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A704" w14:textId="005135D5" w:rsidR="008D15AF" w:rsidRPr="00581ACB" w:rsidRDefault="00676A58">
      <w:pPr>
        <w:rPr>
          <w:b/>
          <w:bCs/>
        </w:rPr>
      </w:pPr>
      <w:r w:rsidRPr="00581ACB">
        <w:rPr>
          <w:b/>
          <w:bCs/>
        </w:rPr>
        <w:t>Discussion on NHS air</w:t>
      </w:r>
      <w:r w:rsidR="00007A9F" w:rsidRPr="00581ACB">
        <w:rPr>
          <w:b/>
          <w:bCs/>
        </w:rPr>
        <w:t xml:space="preserve"> </w:t>
      </w:r>
      <w:r w:rsidRPr="00581ACB">
        <w:rPr>
          <w:b/>
          <w:bCs/>
        </w:rPr>
        <w:t>testing</w:t>
      </w:r>
    </w:p>
    <w:p w14:paraId="6026FE59" w14:textId="77777777" w:rsidR="0030703F" w:rsidRPr="00581ACB" w:rsidRDefault="0030703F">
      <w:pPr>
        <w:rPr>
          <w:b/>
          <w:bCs/>
        </w:rPr>
      </w:pPr>
    </w:p>
    <w:p w14:paraId="2504B7AE" w14:textId="5DD00D8A" w:rsidR="0030703F" w:rsidRPr="00581ACB" w:rsidRDefault="009C76E9">
      <w:pPr>
        <w:rPr>
          <w:b/>
          <w:bCs/>
        </w:rPr>
      </w:pPr>
      <w:r w:rsidRPr="00581ACB">
        <w:rPr>
          <w:b/>
          <w:bCs/>
        </w:rPr>
        <w:t xml:space="preserve">Meeting at </w:t>
      </w:r>
      <w:proofErr w:type="spellStart"/>
      <w:r w:rsidR="0030703F" w:rsidRPr="00581ACB">
        <w:rPr>
          <w:b/>
          <w:bCs/>
        </w:rPr>
        <w:t>Altecnic</w:t>
      </w:r>
      <w:proofErr w:type="spellEnd"/>
      <w:r w:rsidR="0030703F" w:rsidRPr="00581ACB">
        <w:rPr>
          <w:b/>
          <w:bCs/>
        </w:rPr>
        <w:t xml:space="preserve"> </w:t>
      </w:r>
      <w:r w:rsidR="00A30BB3">
        <w:rPr>
          <w:b/>
          <w:bCs/>
        </w:rPr>
        <w:t>30/9</w:t>
      </w:r>
      <w:r w:rsidRPr="00581ACB">
        <w:rPr>
          <w:b/>
          <w:bCs/>
        </w:rPr>
        <w:t xml:space="preserve">/25 </w:t>
      </w:r>
    </w:p>
    <w:p w14:paraId="422EBC6E" w14:textId="77777777" w:rsidR="00676A58" w:rsidRDefault="00676A58"/>
    <w:p w14:paraId="2DBA9207" w14:textId="43A0E9B6" w:rsidR="0004641D" w:rsidRDefault="008A08F8">
      <w:r>
        <w:rPr>
          <w:kern w:val="0"/>
          <w14:ligatures w14:val="none"/>
        </w:rPr>
        <w:t>The discussion at the meeting aimed to draw some conclusions, and the key point</w:t>
      </w:r>
      <w:r w:rsidR="007F1D87">
        <w:t xml:space="preserve"> of this discussion </w:t>
      </w:r>
      <w:r w:rsidR="00F50904">
        <w:t>is</w:t>
      </w:r>
      <w:r w:rsidR="007F1D87">
        <w:t xml:space="preserve"> that</w:t>
      </w:r>
      <w:r w:rsidR="00F50904">
        <w:t xml:space="preserve"> we are attempting to manage the risk of infection control</w:t>
      </w:r>
      <w:r w:rsidR="0004641D">
        <w:t xml:space="preserve"> throughout </w:t>
      </w:r>
      <w:r w:rsidR="00F50904">
        <w:t>the supply chain.</w:t>
      </w:r>
    </w:p>
    <w:p w14:paraId="32A2DB84" w14:textId="1A3BFD47" w:rsidR="00CA35FA" w:rsidRDefault="00CA35FA">
      <w:r>
        <w:t>Simon outlined that the discussion is progressing to</w:t>
      </w:r>
      <w:r w:rsidR="00141C26">
        <w:t>ward</w:t>
      </w:r>
      <w:r>
        <w:t xml:space="preserve"> a solution.</w:t>
      </w:r>
    </w:p>
    <w:p w14:paraId="2A874578" w14:textId="35A902C5" w:rsidR="00125D4E" w:rsidRDefault="00CA35FA" w:rsidP="00125D4E">
      <w:pPr>
        <w:spacing w:line="240" w:lineRule="auto"/>
      </w:pPr>
      <w:r>
        <w:t>It was also discussed that in the wording</w:t>
      </w:r>
      <w:r w:rsidR="008A08F8">
        <w:t>,</w:t>
      </w:r>
      <w:r>
        <w:t xml:space="preserve"> it refers to the </w:t>
      </w:r>
      <w:r w:rsidR="00125D4E">
        <w:t>“c</w:t>
      </w:r>
      <w:r w:rsidR="00125D4E" w:rsidRPr="00007A9F">
        <w:t xml:space="preserve">ertification should be sought by and provided to </w:t>
      </w:r>
      <w:r w:rsidR="00125D4E" w:rsidRPr="00125D4E">
        <w:t>procurement teams on behalf of the PWSG, stating that components and fittings have been tested by a validated process that</w:t>
      </w:r>
      <w:r w:rsidR="00125D4E" w:rsidRPr="00007A9F">
        <w:t xml:space="preserve"> does not compromise water safety for high-risk patients.</w:t>
      </w:r>
      <w:r w:rsidR="00125D4E">
        <w:t>”</w:t>
      </w:r>
    </w:p>
    <w:p w14:paraId="234483C8" w14:textId="34C390F6" w:rsidR="00125D4E" w:rsidRDefault="007067F9" w:rsidP="00125D4E">
      <w:pPr>
        <w:spacing w:line="240" w:lineRule="auto"/>
      </w:pPr>
      <w:proofErr w:type="gramStart"/>
      <w:r>
        <w:t>In reality</w:t>
      </w:r>
      <w:r w:rsidR="00960AFB">
        <w:t xml:space="preserve">, </w:t>
      </w:r>
      <w:r>
        <w:t>this</w:t>
      </w:r>
      <w:proofErr w:type="gramEnd"/>
      <w:r>
        <w:t xml:space="preserve"> could be available</w:t>
      </w:r>
      <w:r w:rsidR="00960AFB">
        <w:t>,</w:t>
      </w:r>
      <w:r>
        <w:t xml:space="preserve"> but certification </w:t>
      </w:r>
      <w:r w:rsidR="0071177A">
        <w:t>would</w:t>
      </w:r>
      <w:r>
        <w:t xml:space="preserve"> be more of a declaration of process that would mean the risk control, it was </w:t>
      </w:r>
      <w:r w:rsidR="0071177A">
        <w:t xml:space="preserve">also pointed out that this level </w:t>
      </w:r>
      <w:r w:rsidR="006C1F74">
        <w:t xml:space="preserve">of attestation </w:t>
      </w:r>
      <w:r w:rsidR="0071177A">
        <w:t xml:space="preserve">would depend on </w:t>
      </w:r>
      <w:r w:rsidR="006C1F74">
        <w:t xml:space="preserve">the NHS trust involved and possibly the </w:t>
      </w:r>
      <w:r w:rsidR="0081278B">
        <w:t>PWSG.</w:t>
      </w:r>
    </w:p>
    <w:p w14:paraId="64CDDFEB" w14:textId="2280E888" w:rsidR="00F50904" w:rsidRDefault="00F50904"/>
    <w:p w14:paraId="1DADE53F" w14:textId="77777777" w:rsidR="000B5BD7" w:rsidRPr="000B5BD7" w:rsidRDefault="00EF653F">
      <w:pPr>
        <w:rPr>
          <w:b/>
          <w:bCs/>
          <w:i/>
          <w:iCs/>
        </w:rPr>
      </w:pPr>
      <w:r w:rsidRPr="000B5BD7">
        <w:rPr>
          <w:b/>
          <w:bCs/>
          <w:i/>
          <w:iCs/>
        </w:rPr>
        <w:t xml:space="preserve">Summary of wording currently in the </w:t>
      </w:r>
      <w:r w:rsidR="00DC3004" w:rsidRPr="000B5BD7">
        <w:rPr>
          <w:b/>
          <w:bCs/>
          <w:i/>
          <w:iCs/>
        </w:rPr>
        <w:t xml:space="preserve">NHS Estates </w:t>
      </w:r>
      <w:r w:rsidRPr="000B5BD7">
        <w:rPr>
          <w:b/>
          <w:bCs/>
          <w:i/>
          <w:iCs/>
        </w:rPr>
        <w:t>Bulletin</w:t>
      </w:r>
      <w:r w:rsidR="00DC3004" w:rsidRPr="000B5BD7">
        <w:rPr>
          <w:b/>
          <w:bCs/>
          <w:i/>
          <w:iCs/>
        </w:rPr>
        <w:t xml:space="preserve"> 2024/3</w:t>
      </w:r>
    </w:p>
    <w:p w14:paraId="33406805" w14:textId="77777777" w:rsidR="000B5BD7" w:rsidRPr="00007A9F" w:rsidRDefault="000B5BD7" w:rsidP="000B5BD7">
      <w:pPr>
        <w:spacing w:line="240" w:lineRule="auto"/>
      </w:pPr>
      <w:proofErr w:type="spellStart"/>
      <w:r w:rsidRPr="00007A9F">
        <w:t>i</w:t>
      </w:r>
      <w:proofErr w:type="spellEnd"/>
      <w:r w:rsidRPr="00007A9F">
        <w:t>) System designs must be completed on a rationale that minimises the risk of microbial</w:t>
      </w:r>
    </w:p>
    <w:p w14:paraId="48E36241" w14:textId="77777777" w:rsidR="000B5BD7" w:rsidRPr="00007A9F" w:rsidRDefault="000B5BD7" w:rsidP="000B5BD7">
      <w:pPr>
        <w:spacing w:line="240" w:lineRule="auto"/>
      </w:pPr>
      <w:r w:rsidRPr="00007A9F">
        <w:t>contamination. The PWSG should ensure that no materials, components or fittings of</w:t>
      </w:r>
    </w:p>
    <w:p w14:paraId="563D3AAB" w14:textId="77777777" w:rsidR="000B5BD7" w:rsidRPr="00007A9F" w:rsidRDefault="000B5BD7" w:rsidP="000B5BD7">
      <w:pPr>
        <w:spacing w:line="240" w:lineRule="auto"/>
      </w:pPr>
      <w:r w:rsidRPr="00007A9F">
        <w:t>the water system infrastructure should be procured and/or installed that presents a</w:t>
      </w:r>
    </w:p>
    <w:p w14:paraId="060090E9" w14:textId="77777777" w:rsidR="000B5BD7" w:rsidRPr="00007A9F" w:rsidRDefault="000B5BD7" w:rsidP="000B5BD7">
      <w:pPr>
        <w:spacing w:line="240" w:lineRule="auto"/>
      </w:pPr>
      <w:r w:rsidRPr="00007A9F">
        <w:t>risk of microbial contamination of water systems or associated equipment</w:t>
      </w:r>
    </w:p>
    <w:p w14:paraId="5EC3E581" w14:textId="77777777" w:rsidR="000B5BD7" w:rsidRPr="00007A9F" w:rsidRDefault="000B5BD7" w:rsidP="000B5BD7">
      <w:pPr>
        <w:spacing w:line="240" w:lineRule="auto"/>
      </w:pPr>
      <w:r w:rsidRPr="00007A9F">
        <w:t>components, i.e. components, fittings or any equipment to be used during installation</w:t>
      </w:r>
    </w:p>
    <w:p w14:paraId="1C485BCF" w14:textId="77777777" w:rsidR="000B5BD7" w:rsidRPr="00007A9F" w:rsidRDefault="000B5BD7" w:rsidP="000B5BD7">
      <w:pPr>
        <w:spacing w:line="240" w:lineRule="auto"/>
      </w:pPr>
      <w:r w:rsidRPr="00007A9F">
        <w:t>and commissioning should not have previously been used and/or wet tested. For</w:t>
      </w:r>
    </w:p>
    <w:p w14:paraId="1EF6D4CA" w14:textId="77777777" w:rsidR="000B5BD7" w:rsidRPr="00007A9F" w:rsidRDefault="000B5BD7" w:rsidP="000B5BD7">
      <w:pPr>
        <w:spacing w:line="240" w:lineRule="auto"/>
        <w:rPr>
          <w:highlight w:val="yellow"/>
        </w:rPr>
      </w:pPr>
      <w:r w:rsidRPr="00007A9F">
        <w:t xml:space="preserve">these high-risk patients, </w:t>
      </w:r>
      <w:r w:rsidRPr="00007A9F">
        <w:rPr>
          <w:highlight w:val="yellow"/>
        </w:rPr>
        <w:t>each item should be individually packaged and be</w:t>
      </w:r>
    </w:p>
    <w:p w14:paraId="7E4E12E2" w14:textId="77777777" w:rsidR="000B5BD7" w:rsidRPr="00007A9F" w:rsidRDefault="000B5BD7" w:rsidP="000B5BD7">
      <w:pPr>
        <w:spacing w:line="240" w:lineRule="auto"/>
        <w:rPr>
          <w:highlight w:val="yellow"/>
        </w:rPr>
      </w:pPr>
      <w:r w:rsidRPr="00007A9F">
        <w:rPr>
          <w:highlight w:val="yellow"/>
        </w:rPr>
        <w:t>accompanied by a manufacturer's certificate which states that the fittings will have no</w:t>
      </w:r>
    </w:p>
    <w:p w14:paraId="14376F93" w14:textId="77777777" w:rsidR="000B5BD7" w:rsidRDefault="000B5BD7" w:rsidP="000B5BD7">
      <w:pPr>
        <w:spacing w:line="240" w:lineRule="auto"/>
      </w:pPr>
      <w:r w:rsidRPr="00007A9F">
        <w:rPr>
          <w:highlight w:val="yellow"/>
        </w:rPr>
        <w:t>adverse effect on water safety and that they have been tested by a validated process.</w:t>
      </w:r>
    </w:p>
    <w:p w14:paraId="2DC01D77" w14:textId="77777777" w:rsidR="000B5BD7" w:rsidRPr="00007A9F" w:rsidRDefault="000B5BD7" w:rsidP="000B5BD7">
      <w:pPr>
        <w:spacing w:line="240" w:lineRule="auto"/>
      </w:pPr>
      <w:r w:rsidRPr="00007A9F">
        <w:t>Note:</w:t>
      </w:r>
    </w:p>
    <w:p w14:paraId="3E372783" w14:textId="77777777" w:rsidR="000B5BD7" w:rsidRPr="00007A9F" w:rsidRDefault="000B5BD7" w:rsidP="000B5BD7">
      <w:pPr>
        <w:spacing w:line="240" w:lineRule="auto"/>
      </w:pPr>
      <w:r w:rsidRPr="00007A9F">
        <w:t xml:space="preserve"> </w:t>
      </w:r>
      <w:proofErr w:type="gramStart"/>
      <w:r w:rsidRPr="00007A9F">
        <w:t>Wet-testing</w:t>
      </w:r>
      <w:proofErr w:type="gramEnd"/>
      <w:r w:rsidRPr="00007A9F">
        <w:t xml:space="preserve"> introduces the risk of water and/or damp areas remaining in water</w:t>
      </w:r>
    </w:p>
    <w:p w14:paraId="64F398CA" w14:textId="77777777" w:rsidR="000B5BD7" w:rsidRPr="00007A9F" w:rsidRDefault="000B5BD7" w:rsidP="000B5BD7">
      <w:pPr>
        <w:spacing w:line="240" w:lineRule="auto"/>
      </w:pPr>
      <w:r w:rsidRPr="00007A9F">
        <w:t>systems, components, fittings or equipment, which can support the colonisation of</w:t>
      </w:r>
    </w:p>
    <w:p w14:paraId="7039732B" w14:textId="77777777" w:rsidR="000B5BD7" w:rsidRPr="00007A9F" w:rsidRDefault="000B5BD7" w:rsidP="000B5BD7">
      <w:pPr>
        <w:spacing w:line="240" w:lineRule="auto"/>
      </w:pPr>
      <w:r w:rsidRPr="00007A9F">
        <w:t>NTM and other waterborne pathogens. It is important that transport and storage</w:t>
      </w:r>
    </w:p>
    <w:p w14:paraId="67042723" w14:textId="77777777" w:rsidR="000B5BD7" w:rsidRPr="00007A9F" w:rsidRDefault="000B5BD7" w:rsidP="000B5BD7">
      <w:pPr>
        <w:spacing w:line="240" w:lineRule="auto"/>
      </w:pPr>
      <w:r w:rsidRPr="00007A9F">
        <w:t xml:space="preserve">conditions ensure that system materials and components, including </w:t>
      </w:r>
      <w:proofErr w:type="gramStart"/>
      <w:r w:rsidRPr="00007A9F">
        <w:t>where</w:t>
      </w:r>
      <w:proofErr w:type="gramEnd"/>
      <w:r w:rsidRPr="00007A9F">
        <w:t xml:space="preserve"> systems</w:t>
      </w:r>
    </w:p>
    <w:p w14:paraId="255E66EC" w14:textId="77777777" w:rsidR="000B5BD7" w:rsidRPr="00007A9F" w:rsidRDefault="000B5BD7" w:rsidP="000B5BD7">
      <w:pPr>
        <w:spacing w:line="240" w:lineRule="auto"/>
      </w:pPr>
      <w:r w:rsidRPr="00007A9F">
        <w:t>are constructed off-site, are protected from ingress of water, nutrients and</w:t>
      </w:r>
    </w:p>
    <w:p w14:paraId="319F3338" w14:textId="77777777" w:rsidR="000B5BD7" w:rsidRPr="00007A9F" w:rsidRDefault="000B5BD7" w:rsidP="000B5BD7">
      <w:pPr>
        <w:spacing w:line="240" w:lineRule="auto"/>
      </w:pPr>
      <w:r w:rsidRPr="00007A9F">
        <w:t>contamination. Poor management, before and during installation, can lead to systemic</w:t>
      </w:r>
    </w:p>
    <w:p w14:paraId="437CA9C2" w14:textId="77777777" w:rsidR="000B5BD7" w:rsidRPr="00007A9F" w:rsidRDefault="000B5BD7" w:rsidP="000B5BD7">
      <w:pPr>
        <w:spacing w:line="240" w:lineRule="auto"/>
      </w:pPr>
      <w:r w:rsidRPr="00007A9F">
        <w:t>colonisation which can remain a risk for the life cycle of the system and have the</w:t>
      </w:r>
    </w:p>
    <w:p w14:paraId="20895D15" w14:textId="77777777" w:rsidR="000B5BD7" w:rsidRPr="00007A9F" w:rsidRDefault="000B5BD7" w:rsidP="000B5BD7">
      <w:pPr>
        <w:spacing w:line="240" w:lineRule="auto"/>
      </w:pPr>
      <w:r w:rsidRPr="00007A9F">
        <w:t>potential to cause serious infections in high-risk patients.</w:t>
      </w:r>
    </w:p>
    <w:p w14:paraId="50C4ADCB" w14:textId="77777777" w:rsidR="000B5BD7" w:rsidRPr="00007A9F" w:rsidRDefault="000B5BD7" w:rsidP="000B5BD7">
      <w:pPr>
        <w:spacing w:line="240" w:lineRule="auto"/>
      </w:pPr>
      <w:r w:rsidRPr="00007A9F">
        <w:lastRenderedPageBreak/>
        <w:t>Augmented care units require the highest standards of water safety. Wet-tested</w:t>
      </w:r>
    </w:p>
    <w:p w14:paraId="244C234F" w14:textId="77777777" w:rsidR="000B5BD7" w:rsidRPr="00007A9F" w:rsidRDefault="000B5BD7" w:rsidP="000B5BD7">
      <w:pPr>
        <w:spacing w:line="240" w:lineRule="auto"/>
      </w:pPr>
      <w:r w:rsidRPr="00007A9F">
        <w:t>components and fittings may not meet these stringent requirements; supplying non</w:t>
      </w:r>
      <w:r>
        <w:t xml:space="preserve"> </w:t>
      </w:r>
      <w:r w:rsidRPr="00007A9F">
        <w:t>wet-</w:t>
      </w:r>
    </w:p>
    <w:p w14:paraId="17F34A05" w14:textId="77777777" w:rsidR="000B5BD7" w:rsidRPr="00007A9F" w:rsidRDefault="000B5BD7" w:rsidP="000B5BD7">
      <w:pPr>
        <w:spacing w:line="240" w:lineRule="auto"/>
      </w:pPr>
      <w:r w:rsidRPr="00007A9F">
        <w:t>tested components and fittings aligns with these evolving standards and protects</w:t>
      </w:r>
    </w:p>
    <w:p w14:paraId="6B6B5DC2" w14:textId="77777777" w:rsidR="000B5BD7" w:rsidRPr="00007A9F" w:rsidRDefault="000B5BD7" w:rsidP="000B5BD7">
      <w:pPr>
        <w:spacing w:line="240" w:lineRule="auto"/>
      </w:pPr>
      <w:r w:rsidRPr="00007A9F">
        <w:t>patients from harm.</w:t>
      </w:r>
    </w:p>
    <w:p w14:paraId="10F8C14F" w14:textId="77777777" w:rsidR="000B5BD7" w:rsidRPr="00007A9F" w:rsidRDefault="000B5BD7" w:rsidP="000B5BD7">
      <w:pPr>
        <w:spacing w:line="240" w:lineRule="auto"/>
      </w:pPr>
      <w:r w:rsidRPr="00007A9F">
        <w:t>Alternative quality assurance testing methods should be explored that do not</w:t>
      </w:r>
    </w:p>
    <w:p w14:paraId="321CA17B" w14:textId="77777777" w:rsidR="000B5BD7" w:rsidRPr="00007A9F" w:rsidRDefault="000B5BD7" w:rsidP="000B5BD7">
      <w:pPr>
        <w:spacing w:line="240" w:lineRule="auto"/>
      </w:pPr>
      <w:r w:rsidRPr="00007A9F">
        <w:t>introduce water into components and fittings.</w:t>
      </w:r>
    </w:p>
    <w:p w14:paraId="0F6BC4DA" w14:textId="77777777" w:rsidR="000B5BD7" w:rsidRPr="00007A9F" w:rsidRDefault="000B5BD7" w:rsidP="000B5BD7">
      <w:pPr>
        <w:spacing w:line="240" w:lineRule="auto"/>
      </w:pPr>
      <w:r w:rsidRPr="00007A9F">
        <w:t>Certification should be sought by and provided to procurement teams on behalf of the</w:t>
      </w:r>
    </w:p>
    <w:p w14:paraId="346B9884" w14:textId="77777777" w:rsidR="000B5BD7" w:rsidRPr="00007A9F" w:rsidRDefault="000B5BD7" w:rsidP="000B5BD7">
      <w:pPr>
        <w:spacing w:line="240" w:lineRule="auto"/>
      </w:pPr>
      <w:r w:rsidRPr="00007A9F">
        <w:t>PWSG, stating that components and fittings have been tested</w:t>
      </w:r>
      <w:r>
        <w:t xml:space="preserve"> </w:t>
      </w:r>
      <w:r w:rsidRPr="00007A9F">
        <w:t xml:space="preserve">by a </w:t>
      </w:r>
      <w:r w:rsidRPr="00007A9F">
        <w:rPr>
          <w:highlight w:val="yellow"/>
        </w:rPr>
        <w:t>validated process</w:t>
      </w:r>
    </w:p>
    <w:p w14:paraId="519BA1F8" w14:textId="2114D8A4" w:rsidR="00BC4277" w:rsidRDefault="000B5BD7" w:rsidP="000B5BD7">
      <w:pPr>
        <w:spacing w:line="240" w:lineRule="auto"/>
      </w:pPr>
      <w:r w:rsidRPr="00007A9F">
        <w:t>that does not compromise water safety for high-risk patients.</w:t>
      </w:r>
    </w:p>
    <w:p w14:paraId="007FAB61" w14:textId="4F2AF3FD" w:rsidR="00267A6B" w:rsidRDefault="00267A6B">
      <w:r>
        <w:t>General conclusions</w:t>
      </w:r>
    </w:p>
    <w:p w14:paraId="71C0DAFF" w14:textId="29503135" w:rsidR="007F1D87" w:rsidRDefault="00F50904">
      <w:r>
        <w:t xml:space="preserve">It was established that while testing with water could be ruled out </w:t>
      </w:r>
      <w:r w:rsidR="001A1C4B">
        <w:t>it is virtually impossible to eliminate water being used in the process from cooling,</w:t>
      </w:r>
      <w:r w:rsidR="00DC4566">
        <w:t xml:space="preserve"> </w:t>
      </w:r>
      <w:r w:rsidR="005315BB">
        <w:t>machining co</w:t>
      </w:r>
      <w:r w:rsidR="00267A6B">
        <w:t>olants,</w:t>
      </w:r>
      <w:r w:rsidR="001A1C4B">
        <w:t xml:space="preserve"> </w:t>
      </w:r>
      <w:r w:rsidR="002B617A">
        <w:t xml:space="preserve">washing, supply chain </w:t>
      </w:r>
      <w:r w:rsidR="005315BB">
        <w:t>introduction for components etc.</w:t>
      </w:r>
    </w:p>
    <w:p w14:paraId="68E567C8" w14:textId="70C501B4" w:rsidR="00D85255" w:rsidRDefault="00267A6B">
      <w:r>
        <w:t>A</w:t>
      </w:r>
      <w:r w:rsidR="00D85255">
        <w:t>ir testing is a realistic option for non-thermostatic products.</w:t>
      </w:r>
    </w:p>
    <w:p w14:paraId="2B2CEAF2" w14:textId="77777777" w:rsidR="00D85255" w:rsidRDefault="00D85255">
      <w:r>
        <w:t>Wet testing will be required for thermostatic controlled products.</w:t>
      </w:r>
    </w:p>
    <w:p w14:paraId="3B2CE1FF" w14:textId="08200D12" w:rsidR="00267A6B" w:rsidRDefault="00BC4277">
      <w:r>
        <w:t xml:space="preserve">Summary of </w:t>
      </w:r>
      <w:r w:rsidR="00267A6B">
        <w:t xml:space="preserve">Feedback provided on general questions posed by </w:t>
      </w:r>
      <w:r>
        <w:t>NHS team.</w:t>
      </w:r>
    </w:p>
    <w:p w14:paraId="39C30822" w14:textId="77777777" w:rsidR="009B73D7" w:rsidRPr="00765620" w:rsidRDefault="009B73D7" w:rsidP="009B73D7">
      <w:pPr>
        <w:numPr>
          <w:ilvl w:val="0"/>
          <w:numId w:val="1"/>
        </w:numPr>
        <w:rPr>
          <w:b/>
          <w:bCs/>
          <w:i/>
          <w:iCs/>
        </w:rPr>
      </w:pPr>
      <w:r w:rsidRPr="009B73D7">
        <w:rPr>
          <w:b/>
          <w:bCs/>
          <w:i/>
          <w:iCs/>
        </w:rPr>
        <w:t>What are the different stages that expose the components to water?</w:t>
      </w:r>
    </w:p>
    <w:p w14:paraId="66FB6CF4" w14:textId="3A11CB0D" w:rsidR="009B73D7" w:rsidRDefault="009B73D7" w:rsidP="009B73D7">
      <w:pPr>
        <w:ind w:left="720"/>
      </w:pPr>
      <w:r>
        <w:t>Machining requires fluids for lubrication, these will generally be rinsed off, emulsion based and the fact that parts can be machined in various locations is a factor.</w:t>
      </w:r>
    </w:p>
    <w:p w14:paraId="5270DBAC" w14:textId="047C7EC5" w:rsidR="009B73D7" w:rsidRDefault="009B73D7" w:rsidP="009B73D7">
      <w:pPr>
        <w:ind w:left="720"/>
      </w:pPr>
      <w:r>
        <w:t>Testing will usually be potable water</w:t>
      </w:r>
      <w:r w:rsidR="00DC4566">
        <w:t>,</w:t>
      </w:r>
      <w:r>
        <w:t xml:space="preserve"> </w:t>
      </w:r>
      <w:r w:rsidR="00A070E7">
        <w:t xml:space="preserve">hot and cold. </w:t>
      </w:r>
    </w:p>
    <w:p w14:paraId="692D36F2" w14:textId="14108BD3" w:rsidR="00A070E7" w:rsidRDefault="00A070E7" w:rsidP="009B73D7">
      <w:pPr>
        <w:ind w:left="720"/>
      </w:pPr>
      <w:r>
        <w:t xml:space="preserve">Note D08 requires safety test and calibrated temps. </w:t>
      </w:r>
    </w:p>
    <w:p w14:paraId="022612A0" w14:textId="12D9B5D9" w:rsidR="00765620" w:rsidRPr="009B73D7" w:rsidRDefault="00765620" w:rsidP="009B73D7">
      <w:pPr>
        <w:ind w:left="720"/>
      </w:pPr>
      <w:r>
        <w:t>Complete fitting may not be necessary just cartridges.</w:t>
      </w:r>
    </w:p>
    <w:p w14:paraId="0A1BD70C" w14:textId="77777777" w:rsidR="009B73D7" w:rsidRPr="00765620" w:rsidRDefault="009B73D7" w:rsidP="009B73D7">
      <w:pPr>
        <w:numPr>
          <w:ilvl w:val="0"/>
          <w:numId w:val="1"/>
        </w:numPr>
        <w:rPr>
          <w:b/>
          <w:bCs/>
          <w:i/>
          <w:iCs/>
        </w:rPr>
      </w:pPr>
      <w:r w:rsidRPr="009B73D7">
        <w:rPr>
          <w:b/>
          <w:bCs/>
          <w:i/>
          <w:iCs/>
        </w:rPr>
        <w:t>Is the water recycled at any stage? i.e. used for multiple components? If so at what stages? How many times is the water re-used?</w:t>
      </w:r>
    </w:p>
    <w:p w14:paraId="731D3AD0" w14:textId="042B782F" w:rsidR="00A070E7" w:rsidRDefault="00A070E7" w:rsidP="00A070E7">
      <w:pPr>
        <w:ind w:left="720"/>
      </w:pPr>
      <w:proofErr w:type="gramStart"/>
      <w:r>
        <w:t>Water quality,</w:t>
      </w:r>
      <w:proofErr w:type="gramEnd"/>
      <w:r>
        <w:t xml:space="preserve"> </w:t>
      </w:r>
      <w:proofErr w:type="gramStart"/>
      <w:r>
        <w:t>chlorinated</w:t>
      </w:r>
      <w:proofErr w:type="gramEnd"/>
      <w:r>
        <w:t xml:space="preserve"> and UV treated.</w:t>
      </w:r>
    </w:p>
    <w:p w14:paraId="605DB065" w14:textId="0C8BBF06" w:rsidR="00A070E7" w:rsidRDefault="00A070E7" w:rsidP="00A070E7">
      <w:pPr>
        <w:ind w:left="720"/>
      </w:pPr>
      <w:r>
        <w:t xml:space="preserve">Control of water should be tested for </w:t>
      </w:r>
      <w:r w:rsidRPr="00A070E7">
        <w:t>e-coli, legionella, pseudomonas</w:t>
      </w:r>
      <w:r>
        <w:t>, on a regu</w:t>
      </w:r>
      <w:r w:rsidR="008C0BAF">
        <w:t>l</w:t>
      </w:r>
      <w:r>
        <w:t xml:space="preserve">ar basis </w:t>
      </w:r>
      <w:r w:rsidR="008C0BAF">
        <w:t xml:space="preserve">and </w:t>
      </w:r>
      <w:r>
        <w:t>due to expertise</w:t>
      </w:r>
      <w:r w:rsidR="008C0BAF">
        <w:t>,</w:t>
      </w:r>
      <w:r>
        <w:t xml:space="preserve"> this is third</w:t>
      </w:r>
      <w:r w:rsidR="008C0BAF">
        <w:t>-</w:t>
      </w:r>
      <w:r>
        <w:t>party.</w:t>
      </w:r>
    </w:p>
    <w:p w14:paraId="1F10A4C0" w14:textId="5CFD13CA" w:rsidR="00A070E7" w:rsidRDefault="00A070E7" w:rsidP="00A070E7">
      <w:pPr>
        <w:ind w:left="720"/>
      </w:pPr>
      <w:r>
        <w:t>Some manufacturers only use water once. Potable water?</w:t>
      </w:r>
    </w:p>
    <w:p w14:paraId="4A65EF5E" w14:textId="439CB952" w:rsidR="00765620" w:rsidRPr="009B73D7" w:rsidRDefault="00765620" w:rsidP="00765620">
      <w:pPr>
        <w:ind w:left="720"/>
      </w:pPr>
      <w:r>
        <w:t>Tanks could be regularly changed but heated water over 60 degrees is expensive to maintain.</w:t>
      </w:r>
    </w:p>
    <w:p w14:paraId="6915A0E7" w14:textId="77777777" w:rsidR="009B73D7" w:rsidRPr="00765620" w:rsidRDefault="009B73D7" w:rsidP="009B73D7">
      <w:pPr>
        <w:numPr>
          <w:ilvl w:val="0"/>
          <w:numId w:val="1"/>
        </w:numPr>
        <w:rPr>
          <w:b/>
          <w:bCs/>
          <w:i/>
          <w:iCs/>
        </w:rPr>
      </w:pPr>
      <w:r w:rsidRPr="009B73D7">
        <w:rPr>
          <w:b/>
          <w:bCs/>
          <w:i/>
          <w:iCs/>
        </w:rPr>
        <w:t>Do you have any filtration or other measures in place for water quality?</w:t>
      </w:r>
    </w:p>
    <w:p w14:paraId="7288EE78" w14:textId="77777777" w:rsidR="00A070E7" w:rsidRDefault="00A070E7" w:rsidP="00A070E7">
      <w:pPr>
        <w:ind w:left="720"/>
      </w:pPr>
      <w:r>
        <w:t xml:space="preserve">This will </w:t>
      </w:r>
      <w:proofErr w:type="gramStart"/>
      <w:r>
        <w:t>depend,</w:t>
      </w:r>
      <w:proofErr w:type="gramEnd"/>
      <w:r>
        <w:t xml:space="preserve"> most water filtered for particle removal.</w:t>
      </w:r>
    </w:p>
    <w:p w14:paraId="66DAD6E0" w14:textId="77777777" w:rsidR="00A070E7" w:rsidRDefault="00A070E7" w:rsidP="00A070E7">
      <w:pPr>
        <w:ind w:left="720"/>
      </w:pPr>
      <w:r>
        <w:t xml:space="preserve">It is an issue that we would need a definition on what level of filtration would be required. </w:t>
      </w:r>
    </w:p>
    <w:p w14:paraId="69257295" w14:textId="47DB4CB2" w:rsidR="00A070E7" w:rsidRPr="009B73D7" w:rsidRDefault="00A070E7" w:rsidP="00A070E7">
      <w:pPr>
        <w:ind w:left="720"/>
      </w:pPr>
      <w:r>
        <w:lastRenderedPageBreak/>
        <w:t>Would NHS doc define potable water as suitable</w:t>
      </w:r>
      <w:r w:rsidR="000B0496">
        <w:t>?</w:t>
      </w:r>
      <w:r>
        <w:t xml:space="preserve"> Definitions of potable exist. </w:t>
      </w:r>
      <w:r w:rsidR="003523DE" w:rsidRPr="003523DE">
        <w:t>BS 8680:2020 Water quality. Water safety plans. Code of practice BS 8680:2020</w:t>
      </w:r>
    </w:p>
    <w:p w14:paraId="7DCAAAEF" w14:textId="77777777" w:rsidR="009B73D7" w:rsidRPr="00765620" w:rsidRDefault="009B73D7" w:rsidP="009B73D7">
      <w:pPr>
        <w:numPr>
          <w:ilvl w:val="0"/>
          <w:numId w:val="1"/>
        </w:numPr>
        <w:rPr>
          <w:b/>
          <w:bCs/>
          <w:i/>
          <w:iCs/>
        </w:rPr>
      </w:pPr>
      <w:r w:rsidRPr="009B73D7">
        <w:rPr>
          <w:b/>
          <w:bCs/>
          <w:i/>
          <w:iCs/>
        </w:rPr>
        <w:t>Do you do any sampling of the water used at any stage on the manufacturing process?</w:t>
      </w:r>
    </w:p>
    <w:p w14:paraId="1DCBB9C7" w14:textId="431A23A1" w:rsidR="00765620" w:rsidRDefault="00765620" w:rsidP="00765620">
      <w:pPr>
        <w:ind w:left="720"/>
      </w:pPr>
      <w:r>
        <w:t>If sent straight to drain</w:t>
      </w:r>
      <w:r w:rsidR="000B0496">
        <w:t>,</w:t>
      </w:r>
      <w:r>
        <w:t xml:space="preserve"> no. Potable from the tap and heated from a direct source.</w:t>
      </w:r>
    </w:p>
    <w:p w14:paraId="736D5F24" w14:textId="0F60E61C" w:rsidR="00765620" w:rsidRDefault="00765620" w:rsidP="00765620">
      <w:pPr>
        <w:ind w:left="720"/>
      </w:pPr>
      <w:r>
        <w:t xml:space="preserve">Recirculation would most likely be treated chemically to maintain level </w:t>
      </w:r>
      <w:proofErr w:type="spellStart"/>
      <w:r>
        <w:t>eg</w:t>
      </w:r>
      <w:proofErr w:type="spellEnd"/>
      <w:r>
        <w:t xml:space="preserve"> chlorinated can also be filtered UV protected and regularly tested. Tested as in internally keeping </w:t>
      </w:r>
      <w:proofErr w:type="spellStart"/>
      <w:r>
        <w:t>ph</w:t>
      </w:r>
      <w:proofErr w:type="spellEnd"/>
      <w:r>
        <w:t xml:space="preserve"> balance etc. Biological test is third party requirement. </w:t>
      </w:r>
    </w:p>
    <w:p w14:paraId="28DEBC57" w14:textId="57F27C26" w:rsidR="00765620" w:rsidRDefault="00765620" w:rsidP="00765620">
      <w:pPr>
        <w:ind w:left="720"/>
      </w:pPr>
      <w:r>
        <w:t>No manufacturers do internal biological testing.</w:t>
      </w:r>
    </w:p>
    <w:p w14:paraId="4BF71E22" w14:textId="6127F14C" w:rsidR="00765620" w:rsidRDefault="00765620" w:rsidP="00765620">
      <w:pPr>
        <w:ind w:left="720"/>
      </w:pPr>
      <w:r>
        <w:t xml:space="preserve">Hot water </w:t>
      </w:r>
      <w:r w:rsidR="003523DE">
        <w:t xml:space="preserve">for thermal cleansing </w:t>
      </w:r>
      <w:r>
        <w:t>could be raised above 60 degrees on site but expensive</w:t>
      </w:r>
      <w:r w:rsidR="003523DE">
        <w:t>.</w:t>
      </w:r>
    </w:p>
    <w:p w14:paraId="2E5B2E91" w14:textId="48F9CB23" w:rsidR="004C1F5B" w:rsidRDefault="004C1F5B" w:rsidP="004C1F5B">
      <w:pPr>
        <w:ind w:left="720"/>
      </w:pPr>
      <w:r>
        <w:t xml:space="preserve">On site testing can be done through kits </w:t>
      </w:r>
      <w:r w:rsidRPr="004C1F5B">
        <w:t xml:space="preserve">Tests for the well-known pathogens </w:t>
      </w:r>
      <w:proofErr w:type="gramStart"/>
      <w:r w:rsidRPr="004C1F5B">
        <w:t>E.coli</w:t>
      </w:r>
      <w:proofErr w:type="gramEnd"/>
      <w:r w:rsidRPr="004C1F5B">
        <w:t xml:space="preserve"> and coliform bacteria that can be found in drinking water. Recommended for anyone who suspects their drinking water may be contaminated with harmful bacteria</w:t>
      </w:r>
      <w:r>
        <w:t xml:space="preserve">. </w:t>
      </w:r>
      <w:hyperlink r:id="rId8" w:anchor=":~:text=What%20are%20the%20standard%20methods,bacteria%20colonies%20in%20water%20samples" w:history="1">
        <w:r w:rsidRPr="00030744">
          <w:rPr>
            <w:rStyle w:val="Hyperlink"/>
          </w:rPr>
          <w:t>https://ivario-lab.co.uk/collections/bacteria-water-test#:~:text=What%20are%20the%20standard%20methods,bacteria%20colonies%20in%20water%20samples</w:t>
        </w:r>
      </w:hyperlink>
      <w:r w:rsidRPr="004C1F5B">
        <w:t>.</w:t>
      </w:r>
    </w:p>
    <w:p w14:paraId="2B1CAF47" w14:textId="1C582283" w:rsidR="004C1F5B" w:rsidRDefault="004C1F5B" w:rsidP="004C1F5B">
      <w:pPr>
        <w:ind w:left="720"/>
      </w:pPr>
      <w:r>
        <w:t>But are these reliable enough?</w:t>
      </w:r>
    </w:p>
    <w:p w14:paraId="16BE0085" w14:textId="77777777" w:rsidR="003523DE" w:rsidRPr="009B73D7" w:rsidRDefault="003523DE" w:rsidP="004C1F5B">
      <w:pPr>
        <w:ind w:left="720"/>
      </w:pPr>
    </w:p>
    <w:p w14:paraId="630C9E0A" w14:textId="77777777" w:rsidR="009B73D7" w:rsidRPr="009C3E8F" w:rsidRDefault="009B73D7" w:rsidP="009B73D7">
      <w:pPr>
        <w:numPr>
          <w:ilvl w:val="0"/>
          <w:numId w:val="1"/>
        </w:numPr>
        <w:rPr>
          <w:b/>
          <w:bCs/>
          <w:i/>
          <w:iCs/>
        </w:rPr>
      </w:pPr>
      <w:r w:rsidRPr="009B73D7">
        <w:rPr>
          <w:b/>
          <w:bCs/>
          <w:i/>
          <w:iCs/>
        </w:rPr>
        <w:t>Do you do any swabbing or other testing of components at any stage of manufacture? If so at what stages? What do you test for and at what frequency?</w:t>
      </w:r>
    </w:p>
    <w:p w14:paraId="09C5E674" w14:textId="4F47E19F" w:rsidR="009422C3" w:rsidRDefault="009422C3" w:rsidP="009422C3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S</w:t>
      </w:r>
      <w:r w:rsidR="004C1F5B" w:rsidRPr="004C1F5B">
        <w:rPr>
          <w:rFonts w:eastAsia="Times New Roman" w:cs="Times New Roman"/>
          <w:color w:val="000000"/>
          <w:kern w:val="0"/>
          <w:lang w:eastAsia="en-GB"/>
          <w14:ligatures w14:val="none"/>
        </w:rPr>
        <w:t>wab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bing</w:t>
      </w:r>
      <w:r w:rsidR="004C1F5B" w:rsidRPr="004C1F5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components or finished product</w:t>
      </w:r>
    </w:p>
    <w:p w14:paraId="5F28CAF5" w14:textId="77777777" w:rsidR="009422C3" w:rsidRDefault="009422C3" w:rsidP="009422C3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Could criteria and process be defined </w:t>
      </w:r>
      <w:r w:rsidR="004C1F5B" w:rsidRPr="004C1F5B">
        <w:rPr>
          <w:rFonts w:eastAsia="Times New Roman" w:cs="Times New Roman"/>
          <w:color w:val="000000"/>
          <w:kern w:val="0"/>
          <w:lang w:eastAsia="en-GB"/>
          <w14:ligatures w14:val="none"/>
        </w:rPr>
        <w:t>criteria for which to conduct these tests</w:t>
      </w:r>
    </w:p>
    <w:p w14:paraId="6C4E8E7D" w14:textId="77777777" w:rsidR="009422C3" w:rsidRDefault="009422C3" w:rsidP="009422C3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Is this something</w:t>
      </w:r>
      <w:r w:rsidR="004C1F5B" w:rsidRPr="004C1F5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that this would more appropriately be done 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at installation</w:t>
      </w:r>
    </w:p>
    <w:p w14:paraId="4EAED4A8" w14:textId="5FD0BABF" w:rsidR="004C1F5B" w:rsidRDefault="009422C3" w:rsidP="009422C3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I</w:t>
      </w:r>
      <w:r w:rsidR="004C1F5B" w:rsidRPr="009422C3">
        <w:rPr>
          <w:rFonts w:eastAsia="Times New Roman" w:cs="Times New Roman"/>
          <w:color w:val="000000"/>
          <w:kern w:val="0"/>
          <w:lang w:eastAsia="en-GB"/>
          <w14:ligatures w14:val="none"/>
        </w:rPr>
        <w:t>f deemed necessary given that the NHS has access to the facilities required to perform these tests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547122C4" w14:textId="77777777" w:rsidR="00765620" w:rsidRPr="009B73D7" w:rsidRDefault="00765620" w:rsidP="009C3E8F"/>
    <w:p w14:paraId="7617D25A" w14:textId="77777777" w:rsidR="009B73D7" w:rsidRDefault="009B73D7" w:rsidP="009B73D7">
      <w:pPr>
        <w:numPr>
          <w:ilvl w:val="0"/>
          <w:numId w:val="1"/>
        </w:numPr>
      </w:pPr>
      <w:r w:rsidRPr="009B73D7">
        <w:rPr>
          <w:b/>
          <w:bCs/>
          <w:i/>
          <w:iCs/>
        </w:rPr>
        <w:t>Do you dry your products after they have been exposed to water? How is this completed</w:t>
      </w:r>
      <w:r w:rsidRPr="009B73D7">
        <w:t>?</w:t>
      </w:r>
    </w:p>
    <w:p w14:paraId="2FBA1A95" w14:textId="6084C008" w:rsidR="009422C3" w:rsidRDefault="009422C3" w:rsidP="009422C3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9422C3">
        <w:rPr>
          <w:rFonts w:eastAsia="Times New Roman" w:cs="Times New Roman"/>
          <w:color w:val="000000"/>
          <w:kern w:val="0"/>
          <w:lang w:eastAsia="en-GB"/>
          <w14:ligatures w14:val="none"/>
        </w:rPr>
        <w:t>After testing our products are purged of standing water using Grade 1 compressed air (BS ISO 8573-1:2020), Not guaranteed total efficacy</w:t>
      </w:r>
    </w:p>
    <w:p w14:paraId="18F84973" w14:textId="791ADA2B" w:rsidR="003523DE" w:rsidRPr="003523DE" w:rsidRDefault="003523DE" w:rsidP="003523DE">
      <w:pPr>
        <w:pStyle w:val="ListParagraph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P</w:t>
      </w:r>
      <w:r w:rsidRPr="003523DE">
        <w:rPr>
          <w:rFonts w:eastAsia="Times New Roman" w:cs="Times New Roman"/>
          <w:color w:val="000000"/>
          <w:kern w:val="0"/>
          <w:lang w:eastAsia="en-GB"/>
          <w14:ligatures w14:val="none"/>
        </w:rPr>
        <w:t>roducts undergo air testing with dry, highly filtered compressed air</w:t>
      </w:r>
    </w:p>
    <w:p w14:paraId="54D48BD8" w14:textId="628C1A63" w:rsidR="003523DE" w:rsidRPr="003523DE" w:rsidRDefault="003523DE" w:rsidP="003523DE">
      <w:pPr>
        <w:pStyle w:val="ListParagraph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3523DE">
        <w:rPr>
          <w:rFonts w:eastAsia="Times New Roman" w:cs="Times New Roman"/>
          <w:color w:val="000000"/>
          <w:kern w:val="0"/>
          <w:lang w:eastAsia="en-GB"/>
          <w14:ligatures w14:val="none"/>
        </w:rPr>
        <w:t>to ensure static pressure is maintained and no leaks are present. Caps are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3523DE">
        <w:rPr>
          <w:rFonts w:eastAsia="Times New Roman" w:cs="Times New Roman"/>
          <w:color w:val="000000"/>
          <w:kern w:val="0"/>
          <w:lang w:eastAsia="en-GB"/>
          <w14:ligatures w14:val="none"/>
        </w:rPr>
        <w:t>applied to inlets/outlets post-test to prevent contamination.</w:t>
      </w:r>
    </w:p>
    <w:p w14:paraId="0F096CEF" w14:textId="77777777" w:rsidR="009422C3" w:rsidRPr="009B73D7" w:rsidRDefault="009422C3" w:rsidP="009422C3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0CECB33A" w14:textId="77777777" w:rsidR="009422C3" w:rsidRPr="009C3E8F" w:rsidRDefault="009B73D7" w:rsidP="009422C3">
      <w:pPr>
        <w:numPr>
          <w:ilvl w:val="0"/>
          <w:numId w:val="1"/>
        </w:numPr>
        <w:rPr>
          <w:b/>
          <w:bCs/>
          <w:i/>
          <w:iCs/>
        </w:rPr>
      </w:pPr>
      <w:r w:rsidRPr="009B73D7">
        <w:rPr>
          <w:b/>
          <w:bCs/>
          <w:i/>
          <w:iCs/>
        </w:rPr>
        <w:t>How are your products stored after manufacture?</w:t>
      </w:r>
    </w:p>
    <w:p w14:paraId="10A4F835" w14:textId="6018577E" w:rsidR="009422C3" w:rsidRDefault="009422C3" w:rsidP="009422C3">
      <w:pPr>
        <w:ind w:left="720"/>
      </w:pPr>
      <w:r>
        <w:t xml:space="preserve">Manufacturers can store using caps, plastic bags etc to retain integrity, however this integrity is not maintained through supply chain and would have to be implemented through supply </w:t>
      </w:r>
      <w:proofErr w:type="gramStart"/>
      <w:r>
        <w:t>chain ,</w:t>
      </w:r>
      <w:proofErr w:type="gramEnd"/>
      <w:r>
        <w:t xml:space="preserve"> not done </w:t>
      </w:r>
      <w:proofErr w:type="gramStart"/>
      <w:r>
        <w:t>at the moment</w:t>
      </w:r>
      <w:proofErr w:type="gramEnd"/>
      <w:r>
        <w:t>.</w:t>
      </w:r>
    </w:p>
    <w:p w14:paraId="5C6D7479" w14:textId="3AC2FDD5" w:rsidR="009B73D7" w:rsidRPr="009C3E8F" w:rsidRDefault="009422C3" w:rsidP="009422C3">
      <w:pPr>
        <w:numPr>
          <w:ilvl w:val="0"/>
          <w:numId w:val="1"/>
        </w:numPr>
        <w:rPr>
          <w:b/>
          <w:bCs/>
          <w:i/>
          <w:iCs/>
        </w:rPr>
      </w:pPr>
      <w:r w:rsidRPr="009C3E8F">
        <w:rPr>
          <w:b/>
          <w:bCs/>
          <w:i/>
          <w:iCs/>
        </w:rPr>
        <w:t>ha</w:t>
      </w:r>
      <w:r w:rsidR="009B73D7" w:rsidRPr="009B73D7">
        <w:rPr>
          <w:b/>
          <w:bCs/>
          <w:i/>
          <w:iCs/>
        </w:rPr>
        <w:t>ve you undertaken any validation of your manufacturing, drying and storage processes to test/demonstrate their efficacy?</w:t>
      </w:r>
    </w:p>
    <w:p w14:paraId="156FAB9F" w14:textId="41076B20" w:rsidR="009C3E8F" w:rsidRPr="009B73D7" w:rsidRDefault="009C3E8F" w:rsidP="009C3E8F">
      <w:pPr>
        <w:tabs>
          <w:tab w:val="num" w:pos="720"/>
        </w:tabs>
        <w:ind w:left="720"/>
      </w:pPr>
      <w:r>
        <w:lastRenderedPageBreak/>
        <w:t>Validation is an internal thing, where process requires it would need to be introduced into process.</w:t>
      </w:r>
    </w:p>
    <w:p w14:paraId="6E1A33CD" w14:textId="77777777" w:rsidR="009B73D7" w:rsidRPr="009C3E8F" w:rsidRDefault="009B73D7" w:rsidP="009B73D7">
      <w:pPr>
        <w:numPr>
          <w:ilvl w:val="0"/>
          <w:numId w:val="1"/>
        </w:numPr>
        <w:rPr>
          <w:b/>
          <w:bCs/>
          <w:i/>
          <w:iCs/>
        </w:rPr>
      </w:pPr>
      <w:r w:rsidRPr="009B73D7">
        <w:rPr>
          <w:b/>
          <w:bCs/>
          <w:i/>
          <w:iCs/>
        </w:rPr>
        <w:t xml:space="preserve">Do you undertake any health screening for those that </w:t>
      </w:r>
      <w:proofErr w:type="gramStart"/>
      <w:r w:rsidRPr="009B73D7">
        <w:rPr>
          <w:b/>
          <w:bCs/>
          <w:i/>
          <w:iCs/>
        </w:rPr>
        <w:t>come into contact with</w:t>
      </w:r>
      <w:proofErr w:type="gramEnd"/>
      <w:r w:rsidRPr="009B73D7">
        <w:rPr>
          <w:b/>
          <w:bCs/>
          <w:i/>
          <w:iCs/>
        </w:rPr>
        <w:t xml:space="preserve"> products at any stage of production?</w:t>
      </w:r>
    </w:p>
    <w:p w14:paraId="6BB827D5" w14:textId="1D36A5CF" w:rsidR="009C3E8F" w:rsidRDefault="009C3E8F" w:rsidP="009C3E8F">
      <w:pPr>
        <w:ind w:left="720"/>
      </w:pPr>
      <w:r>
        <w:t xml:space="preserve">No manufacturers do </w:t>
      </w:r>
      <w:proofErr w:type="gramStart"/>
      <w:r>
        <w:t>this ?</w:t>
      </w:r>
      <w:proofErr w:type="gramEnd"/>
      <w:r>
        <w:t xml:space="preserve"> Control would be via masks, clean environments but not sterilised to be clear.</w:t>
      </w:r>
    </w:p>
    <w:p w14:paraId="3835FFA9" w14:textId="5F50CD40" w:rsidR="009C3E8F" w:rsidRPr="009C3E8F" w:rsidRDefault="009C3E8F" w:rsidP="009C3E8F">
      <w:pPr>
        <w:ind w:left="720"/>
      </w:pPr>
      <w:r>
        <w:t>Concerns around</w:t>
      </w:r>
      <w:r w:rsidRPr="009C3E8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9C3E8F">
        <w:t>Equality Act 2010, and have serious implications in terms of privacy, data protection, and discrimination.</w:t>
      </w:r>
    </w:p>
    <w:p w14:paraId="7D30DD7A" w14:textId="0A9DB5B6" w:rsidR="009C3E8F" w:rsidRPr="009B73D7" w:rsidRDefault="009C3E8F" w:rsidP="009C3E8F">
      <w:pPr>
        <w:ind w:left="720"/>
      </w:pPr>
    </w:p>
    <w:p w14:paraId="7E42243F" w14:textId="77777777" w:rsidR="009B73D7" w:rsidRPr="003523DE" w:rsidRDefault="009B73D7" w:rsidP="009B73D7">
      <w:pPr>
        <w:numPr>
          <w:ilvl w:val="0"/>
          <w:numId w:val="1"/>
        </w:numPr>
        <w:rPr>
          <w:b/>
          <w:bCs/>
          <w:i/>
          <w:iCs/>
        </w:rPr>
      </w:pPr>
      <w:r w:rsidRPr="009B73D7">
        <w:rPr>
          <w:b/>
          <w:bCs/>
          <w:i/>
          <w:iCs/>
        </w:rPr>
        <w:t>What PPE or other control measures do you have in place during production to safeguard the products?</w:t>
      </w:r>
    </w:p>
    <w:p w14:paraId="5E6C7157" w14:textId="2F109CBB" w:rsidR="009C3E8F" w:rsidRPr="009B73D7" w:rsidRDefault="009C3E8F" w:rsidP="009C3E8F">
      <w:pPr>
        <w:ind w:left="720"/>
      </w:pPr>
      <w:r>
        <w:t xml:space="preserve">Only the use of masks, the production generally in </w:t>
      </w:r>
      <w:proofErr w:type="gramStart"/>
      <w:r>
        <w:t>these kind of fittings</w:t>
      </w:r>
      <w:proofErr w:type="gramEnd"/>
      <w:r>
        <w:t xml:space="preserve"> is not controlled to this level. </w:t>
      </w:r>
    </w:p>
    <w:p w14:paraId="4A7590ED" w14:textId="77777777" w:rsidR="009B73D7" w:rsidRPr="003523DE" w:rsidRDefault="009B73D7" w:rsidP="009B73D7">
      <w:pPr>
        <w:numPr>
          <w:ilvl w:val="0"/>
          <w:numId w:val="1"/>
        </w:numPr>
        <w:rPr>
          <w:b/>
          <w:bCs/>
          <w:i/>
          <w:iCs/>
        </w:rPr>
      </w:pPr>
      <w:r w:rsidRPr="009B73D7">
        <w:rPr>
          <w:b/>
          <w:bCs/>
          <w:i/>
          <w:iCs/>
        </w:rPr>
        <w:t>Have you initiated any changes to your production processes since the NETB or since our last meeting?</w:t>
      </w:r>
    </w:p>
    <w:p w14:paraId="598ACB30" w14:textId="5589D147" w:rsidR="009C3E8F" w:rsidRDefault="009C3E8F" w:rsidP="009C3E8F">
      <w:pPr>
        <w:ind w:left="720"/>
      </w:pPr>
      <w:r>
        <w:t xml:space="preserve">Suggested improvements of note </w:t>
      </w:r>
    </w:p>
    <w:p w14:paraId="48D72257" w14:textId="785F30D3" w:rsidR="009C3E8F" w:rsidRDefault="009C3E8F" w:rsidP="009C3E8F">
      <w:pPr>
        <w:ind w:left="720"/>
      </w:pPr>
      <w:r>
        <w:t>General review where processes need updating in line with the NETB note examples</w:t>
      </w:r>
    </w:p>
    <w:p w14:paraId="306BB71B" w14:textId="2BEB1316" w:rsidR="009C3E8F" w:rsidRDefault="009C3E8F" w:rsidP="009C3E8F">
      <w:pPr>
        <w:ind w:left="720"/>
      </w:pPr>
      <w:r>
        <w:t>Review of thermal disinfection</w:t>
      </w:r>
    </w:p>
    <w:p w14:paraId="0B2C9889" w14:textId="4C447206" w:rsidR="009C3E8F" w:rsidRDefault="009C3E8F" w:rsidP="009C3E8F">
      <w:pPr>
        <w:ind w:left="720"/>
      </w:pPr>
      <w:r>
        <w:t>Microbial filtration systems on incoming mains</w:t>
      </w:r>
    </w:p>
    <w:p w14:paraId="7356BDC2" w14:textId="5DFAB42A" w:rsidR="009C3E8F" w:rsidRDefault="009C3E8F" w:rsidP="009C3E8F">
      <w:pPr>
        <w:ind w:left="720"/>
      </w:pPr>
      <w:r>
        <w:t xml:space="preserve">Filtered air system. </w:t>
      </w:r>
    </w:p>
    <w:p w14:paraId="79A802ED" w14:textId="3FDF283F" w:rsidR="009C3E8F" w:rsidRDefault="009C3E8F" w:rsidP="009C3E8F">
      <w:pPr>
        <w:ind w:left="720"/>
      </w:pPr>
      <w:r>
        <w:t>PPE review for contamination avoidance.</w:t>
      </w:r>
    </w:p>
    <w:p w14:paraId="7F77C130" w14:textId="4947A845" w:rsidR="009C3E8F" w:rsidRDefault="009C3E8F" w:rsidP="009C3E8F">
      <w:pPr>
        <w:ind w:left="720"/>
      </w:pPr>
      <w:r>
        <w:t>Discussions with suppliers around issues.</w:t>
      </w:r>
    </w:p>
    <w:p w14:paraId="2A6EC052" w14:textId="27A2010F" w:rsidR="009C3E8F" w:rsidRDefault="009C3E8F" w:rsidP="009C3E8F">
      <w:pPr>
        <w:ind w:left="720"/>
      </w:pPr>
      <w:r>
        <w:t xml:space="preserve">Training review, washing etc clean tools, clean air processes. </w:t>
      </w:r>
    </w:p>
    <w:p w14:paraId="2411B3E1" w14:textId="199629ED" w:rsidR="009C3E8F" w:rsidRPr="009B73D7" w:rsidRDefault="009C3E8F" w:rsidP="009C3E8F">
      <w:pPr>
        <w:ind w:left="720"/>
      </w:pPr>
      <w:r>
        <w:t>Compressed air filtration.</w:t>
      </w:r>
    </w:p>
    <w:p w14:paraId="6D28344C" w14:textId="77777777" w:rsidR="009422C3" w:rsidRPr="003523DE" w:rsidRDefault="009422C3" w:rsidP="009422C3">
      <w:pPr>
        <w:ind w:left="360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3523D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 xml:space="preserve">Comments on Air testing </w:t>
      </w:r>
    </w:p>
    <w:p w14:paraId="77A4BBBA" w14:textId="446C66CD" w:rsidR="009422C3" w:rsidRPr="009422C3" w:rsidRDefault="009422C3" w:rsidP="009422C3">
      <w:pPr>
        <w:pStyle w:val="ListParagraph"/>
        <w:rPr>
          <w:rFonts w:eastAsia="Times New Roman" w:cs="Times New Roman"/>
          <w:kern w:val="0"/>
          <w:lang w:eastAsia="en-GB"/>
          <w14:ligatures w14:val="none"/>
        </w:rPr>
      </w:pPr>
      <w:r w:rsidRPr="009422C3">
        <w:rPr>
          <w:rFonts w:eastAsia="Times New Roman" w:cs="Times New Roman"/>
          <w:kern w:val="0"/>
          <w:lang w:eastAsia="en-GB"/>
          <w14:ligatures w14:val="none"/>
        </w:rPr>
        <w:t>Products undergo air testing with dry, highly filtered compressed air to ensure static pressure is maintained and no leaks are present. Caps are applied to inlets/outlets post-test to prevent contamination.</w:t>
      </w:r>
    </w:p>
    <w:p w14:paraId="6CFAC19B" w14:textId="77777777" w:rsidR="009422C3" w:rsidRPr="009422C3" w:rsidRDefault="009422C3" w:rsidP="009422C3">
      <w:pPr>
        <w:pStyle w:val="ListParagraph"/>
        <w:rPr>
          <w:rFonts w:eastAsia="Times New Roman" w:cs="Times New Roman"/>
          <w:kern w:val="0"/>
          <w:lang w:eastAsia="en-GB"/>
          <w14:ligatures w14:val="none"/>
        </w:rPr>
      </w:pPr>
    </w:p>
    <w:p w14:paraId="47453018" w14:textId="5C880C24" w:rsidR="003A4465" w:rsidRDefault="003A4465" w:rsidP="003A4465">
      <w:pPr>
        <w:rPr>
          <w:b/>
          <w:bCs/>
        </w:rPr>
      </w:pPr>
      <w:r>
        <w:rPr>
          <w:b/>
          <w:bCs/>
        </w:rPr>
        <w:t xml:space="preserve">List of Considerations of </w:t>
      </w:r>
      <w:r w:rsidRPr="003A4465">
        <w:rPr>
          <w:b/>
          <w:bCs/>
        </w:rPr>
        <w:t>System Design and Procurement Requirements to Minimise Microbial Contamination Risk</w:t>
      </w:r>
    </w:p>
    <w:p w14:paraId="3EDB18F9" w14:textId="66095C10" w:rsidR="008A599B" w:rsidRPr="003A4465" w:rsidRDefault="008A599B" w:rsidP="003A4465">
      <w:r w:rsidRPr="00D54306">
        <w:t xml:space="preserve">The below </w:t>
      </w:r>
      <w:r w:rsidR="00D54306">
        <w:t xml:space="preserve">is a summary </w:t>
      </w:r>
      <w:proofErr w:type="gramStart"/>
      <w:r w:rsidR="00D54306">
        <w:t xml:space="preserve">of </w:t>
      </w:r>
      <w:r w:rsidRPr="00D54306">
        <w:t xml:space="preserve"> a</w:t>
      </w:r>
      <w:proofErr w:type="gramEnd"/>
      <w:r w:rsidRPr="00D54306">
        <w:t xml:space="preserve"> list of </w:t>
      </w:r>
      <w:r w:rsidR="00581ACB">
        <w:t xml:space="preserve">considerations for possible elements of process control discussed in the </w:t>
      </w:r>
      <w:proofErr w:type="gramStart"/>
      <w:r w:rsidR="00581ACB">
        <w:t>meeting..</w:t>
      </w:r>
      <w:proofErr w:type="gramEnd"/>
    </w:p>
    <w:p w14:paraId="12F452B4" w14:textId="77777777" w:rsidR="00C91282" w:rsidRPr="00C91282" w:rsidRDefault="00C91282" w:rsidP="00C91282">
      <w:pPr>
        <w:ind w:left="720"/>
        <w:rPr>
          <w:b/>
          <w:bCs/>
        </w:rPr>
      </w:pPr>
      <w:r w:rsidRPr="00C91282">
        <w:rPr>
          <w:b/>
          <w:bCs/>
        </w:rPr>
        <w:t>1. Water Quality and Decontamination</w:t>
      </w:r>
    </w:p>
    <w:p w14:paraId="42158EEB" w14:textId="77777777" w:rsidR="00C91282" w:rsidRPr="00C91282" w:rsidRDefault="00C91282" w:rsidP="00C91282">
      <w:pPr>
        <w:numPr>
          <w:ilvl w:val="0"/>
          <w:numId w:val="4"/>
        </w:numPr>
      </w:pPr>
      <w:r w:rsidRPr="00C91282">
        <w:rPr>
          <w:b/>
          <w:bCs/>
        </w:rPr>
        <w:t>Assess Water Quality</w:t>
      </w:r>
      <w:r w:rsidRPr="00C91282">
        <w:t xml:space="preserve">: Ensure water used is potable, chlorinated, or UV treated. Refer to definitions in </w:t>
      </w:r>
      <w:r w:rsidRPr="00C91282">
        <w:rPr>
          <w:b/>
          <w:bCs/>
        </w:rPr>
        <w:t>BS 8680:2020</w:t>
      </w:r>
      <w:r w:rsidRPr="00C91282">
        <w:t xml:space="preserve"> – </w:t>
      </w:r>
      <w:r w:rsidRPr="00C91282">
        <w:rPr>
          <w:i/>
          <w:iCs/>
        </w:rPr>
        <w:t>Water Quality. Water Safety Plans. Code of Practice</w:t>
      </w:r>
      <w:r w:rsidRPr="00C91282">
        <w:t>.</w:t>
      </w:r>
    </w:p>
    <w:p w14:paraId="5018AACE" w14:textId="77777777" w:rsidR="00C91282" w:rsidRPr="00C91282" w:rsidRDefault="00C91282" w:rsidP="00C91282">
      <w:pPr>
        <w:numPr>
          <w:ilvl w:val="0"/>
          <w:numId w:val="4"/>
        </w:numPr>
      </w:pPr>
      <w:r w:rsidRPr="00C91282">
        <w:rPr>
          <w:b/>
          <w:bCs/>
        </w:rPr>
        <w:lastRenderedPageBreak/>
        <w:t>Consider Further Treatment</w:t>
      </w:r>
      <w:r w:rsidRPr="00C91282">
        <w:t>: Even potable water can contain contaminants. Evaluate whether further treatment (e.g., distillation or deionization) is necessary.</w:t>
      </w:r>
    </w:p>
    <w:p w14:paraId="5D5D8E14" w14:textId="77777777" w:rsidR="00C91282" w:rsidRPr="00C91282" w:rsidRDefault="00C91282" w:rsidP="00C91282">
      <w:pPr>
        <w:numPr>
          <w:ilvl w:val="0"/>
          <w:numId w:val="4"/>
        </w:numPr>
      </w:pPr>
      <w:r w:rsidRPr="00C91282">
        <w:rPr>
          <w:b/>
          <w:bCs/>
        </w:rPr>
        <w:t>Filtration</w:t>
      </w:r>
      <w:r w:rsidRPr="00C91282">
        <w:t>:</w:t>
      </w:r>
    </w:p>
    <w:p w14:paraId="69208F06" w14:textId="77777777" w:rsidR="00C91282" w:rsidRPr="00C91282" w:rsidRDefault="00C91282" w:rsidP="00C91282">
      <w:pPr>
        <w:numPr>
          <w:ilvl w:val="1"/>
          <w:numId w:val="4"/>
        </w:numPr>
      </w:pPr>
      <w:r w:rsidRPr="00C91282">
        <w:rPr>
          <w:b/>
          <w:bCs/>
        </w:rPr>
        <w:t>Particulate Filtration</w:t>
      </w:r>
      <w:r w:rsidRPr="00C91282">
        <w:t>: Use filters to remove solid contaminants.</w:t>
      </w:r>
    </w:p>
    <w:p w14:paraId="211BB964" w14:textId="77777777" w:rsidR="00C91282" w:rsidRPr="00C91282" w:rsidRDefault="00C91282" w:rsidP="00C91282">
      <w:pPr>
        <w:numPr>
          <w:ilvl w:val="1"/>
          <w:numId w:val="4"/>
        </w:numPr>
      </w:pPr>
      <w:r w:rsidRPr="00C91282">
        <w:rPr>
          <w:b/>
          <w:bCs/>
        </w:rPr>
        <w:t>Microbial Filtration</w:t>
      </w:r>
      <w:r w:rsidRPr="00C91282">
        <w:t>: Include filters that target microbes in the supply.</w:t>
      </w:r>
    </w:p>
    <w:p w14:paraId="3FA3ED7F" w14:textId="77777777" w:rsidR="00C91282" w:rsidRPr="00C91282" w:rsidRDefault="00C91282" w:rsidP="00C91282">
      <w:pPr>
        <w:numPr>
          <w:ilvl w:val="0"/>
          <w:numId w:val="4"/>
        </w:numPr>
      </w:pPr>
      <w:r w:rsidRPr="00C91282">
        <w:rPr>
          <w:b/>
          <w:bCs/>
        </w:rPr>
        <w:t>Water Recirculation</w:t>
      </w:r>
      <w:r w:rsidRPr="00C91282">
        <w:t>: Monitor frequency of reuse and ensure periodic water quality checks.</w:t>
      </w:r>
    </w:p>
    <w:p w14:paraId="010943F0" w14:textId="4AF78FED" w:rsidR="00C91282" w:rsidRPr="00C91282" w:rsidRDefault="00C91282" w:rsidP="00D54306">
      <w:pPr>
        <w:numPr>
          <w:ilvl w:val="0"/>
          <w:numId w:val="4"/>
        </w:numPr>
      </w:pPr>
      <w:r w:rsidRPr="00C91282">
        <w:rPr>
          <w:b/>
          <w:bCs/>
        </w:rPr>
        <w:t>Temperature-Based Decontamination</w:t>
      </w:r>
      <w:r w:rsidRPr="00C91282">
        <w:t>: Heated water (&gt;60°C) can aid decontamination but is energy-intensive.</w:t>
      </w:r>
    </w:p>
    <w:p w14:paraId="5B7FFB25" w14:textId="77777777" w:rsidR="00C91282" w:rsidRPr="00C91282" w:rsidRDefault="00C91282" w:rsidP="00C91282">
      <w:pPr>
        <w:ind w:left="720"/>
        <w:rPr>
          <w:b/>
          <w:bCs/>
        </w:rPr>
      </w:pPr>
      <w:r w:rsidRPr="00C91282">
        <w:rPr>
          <w:b/>
          <w:bCs/>
        </w:rPr>
        <w:t>2. Microbial Testing and Control</w:t>
      </w:r>
    </w:p>
    <w:p w14:paraId="57D293AE" w14:textId="77777777" w:rsidR="00C91282" w:rsidRPr="00C91282" w:rsidRDefault="00C91282" w:rsidP="00C91282">
      <w:pPr>
        <w:numPr>
          <w:ilvl w:val="0"/>
          <w:numId w:val="5"/>
        </w:numPr>
      </w:pPr>
      <w:r w:rsidRPr="00C91282">
        <w:rPr>
          <w:b/>
          <w:bCs/>
        </w:rPr>
        <w:t>Routine Microbial Testing</w:t>
      </w:r>
      <w:r w:rsidRPr="00C91282">
        <w:t>: Regularly test water for:</w:t>
      </w:r>
    </w:p>
    <w:p w14:paraId="44786C54" w14:textId="77777777" w:rsidR="00C91282" w:rsidRPr="00C91282" w:rsidRDefault="00C91282" w:rsidP="00C91282">
      <w:pPr>
        <w:numPr>
          <w:ilvl w:val="1"/>
          <w:numId w:val="5"/>
        </w:numPr>
      </w:pPr>
      <w:r w:rsidRPr="00C91282">
        <w:rPr>
          <w:i/>
          <w:iCs/>
        </w:rPr>
        <w:t>E. coli</w:t>
      </w:r>
    </w:p>
    <w:p w14:paraId="5AE09E7E" w14:textId="77777777" w:rsidR="00C91282" w:rsidRPr="00C91282" w:rsidRDefault="00C91282" w:rsidP="00C91282">
      <w:pPr>
        <w:numPr>
          <w:ilvl w:val="1"/>
          <w:numId w:val="5"/>
        </w:numPr>
      </w:pPr>
      <w:r w:rsidRPr="00C91282">
        <w:rPr>
          <w:i/>
          <w:iCs/>
        </w:rPr>
        <w:t>Legionella</w:t>
      </w:r>
    </w:p>
    <w:p w14:paraId="762D28A7" w14:textId="77777777" w:rsidR="00C91282" w:rsidRPr="00C91282" w:rsidRDefault="00C91282" w:rsidP="00C91282">
      <w:pPr>
        <w:numPr>
          <w:ilvl w:val="1"/>
          <w:numId w:val="5"/>
        </w:numPr>
      </w:pPr>
      <w:r w:rsidRPr="00C91282">
        <w:rPr>
          <w:i/>
          <w:iCs/>
        </w:rPr>
        <w:t>Pseudomonas</w:t>
      </w:r>
    </w:p>
    <w:p w14:paraId="3D7D898D" w14:textId="77777777" w:rsidR="00C91282" w:rsidRPr="00C91282" w:rsidRDefault="00C91282" w:rsidP="00C91282">
      <w:pPr>
        <w:ind w:left="720"/>
      </w:pPr>
      <w:r w:rsidRPr="00C91282">
        <w:t>Note: This is typically managed by third-party specialists due to the complexity and required expertise.</w:t>
      </w:r>
    </w:p>
    <w:p w14:paraId="2DBDFEBA" w14:textId="5D53DC7F" w:rsidR="00C91282" w:rsidRPr="00C91282" w:rsidRDefault="00C91282" w:rsidP="00D54306">
      <w:pPr>
        <w:numPr>
          <w:ilvl w:val="0"/>
          <w:numId w:val="5"/>
        </w:numPr>
      </w:pPr>
      <w:r w:rsidRPr="00C91282">
        <w:rPr>
          <w:b/>
          <w:bCs/>
        </w:rPr>
        <w:t>Additive Treatments</w:t>
      </w:r>
      <w:r w:rsidRPr="00C91282">
        <w:t>: Antimicrobial additives or dosing systems can be used in wash water but require continuous monitoring to remain effective.</w:t>
      </w:r>
    </w:p>
    <w:p w14:paraId="6CE1FF8F" w14:textId="77777777" w:rsidR="00C91282" w:rsidRPr="00C91282" w:rsidRDefault="00C91282" w:rsidP="00C91282">
      <w:pPr>
        <w:ind w:left="720"/>
        <w:rPr>
          <w:b/>
          <w:bCs/>
        </w:rPr>
      </w:pPr>
      <w:r w:rsidRPr="00C91282">
        <w:rPr>
          <w:b/>
          <w:bCs/>
        </w:rPr>
        <w:t>3. Product Handling and Decontamination</w:t>
      </w:r>
    </w:p>
    <w:p w14:paraId="3515F08F" w14:textId="77777777" w:rsidR="00C91282" w:rsidRPr="00C91282" w:rsidRDefault="00C91282" w:rsidP="00C91282">
      <w:pPr>
        <w:numPr>
          <w:ilvl w:val="0"/>
          <w:numId w:val="6"/>
        </w:numPr>
      </w:pPr>
      <w:r w:rsidRPr="00C91282">
        <w:rPr>
          <w:b/>
          <w:bCs/>
        </w:rPr>
        <w:t>Swab Testing</w:t>
      </w:r>
      <w:r w:rsidRPr="00C91282">
        <w:t>:</w:t>
      </w:r>
    </w:p>
    <w:p w14:paraId="25BA6F19" w14:textId="77777777" w:rsidR="00C91282" w:rsidRPr="00C91282" w:rsidRDefault="00C91282" w:rsidP="00C91282">
      <w:pPr>
        <w:numPr>
          <w:ilvl w:val="1"/>
          <w:numId w:val="6"/>
        </w:numPr>
      </w:pPr>
      <w:r w:rsidRPr="00C91282">
        <w:t>Establish clear criteria for when and how to conduct swab testing on components or finished products.</w:t>
      </w:r>
    </w:p>
    <w:p w14:paraId="7C44E10E" w14:textId="77777777" w:rsidR="00C91282" w:rsidRPr="00C91282" w:rsidRDefault="00C91282" w:rsidP="00C91282">
      <w:pPr>
        <w:numPr>
          <w:ilvl w:val="1"/>
          <w:numId w:val="6"/>
        </w:numPr>
      </w:pPr>
      <w:r w:rsidRPr="00C91282">
        <w:t>Define acceptable contamination thresholds.</w:t>
      </w:r>
    </w:p>
    <w:p w14:paraId="797AC128" w14:textId="77777777" w:rsidR="00C91282" w:rsidRPr="00C91282" w:rsidRDefault="00C91282" w:rsidP="00C91282">
      <w:pPr>
        <w:numPr>
          <w:ilvl w:val="0"/>
          <w:numId w:val="6"/>
        </w:numPr>
      </w:pPr>
      <w:r w:rsidRPr="00C91282">
        <w:rPr>
          <w:b/>
          <w:bCs/>
        </w:rPr>
        <w:t>Air Purging</w:t>
      </w:r>
      <w:r w:rsidRPr="00C91282">
        <w:t>:</w:t>
      </w:r>
    </w:p>
    <w:p w14:paraId="75510B19" w14:textId="77777777" w:rsidR="00C91282" w:rsidRPr="00C91282" w:rsidRDefault="00C91282" w:rsidP="00C91282">
      <w:pPr>
        <w:numPr>
          <w:ilvl w:val="1"/>
          <w:numId w:val="6"/>
        </w:numPr>
      </w:pPr>
      <w:r w:rsidRPr="00C91282">
        <w:t>Use filtered air systems to remove residual water from products.</w:t>
      </w:r>
    </w:p>
    <w:p w14:paraId="4123A9C1" w14:textId="77777777" w:rsidR="00C91282" w:rsidRPr="00C91282" w:rsidRDefault="00C91282" w:rsidP="00C91282">
      <w:pPr>
        <w:numPr>
          <w:ilvl w:val="1"/>
          <w:numId w:val="6"/>
        </w:numPr>
      </w:pPr>
      <w:r w:rsidRPr="00C91282">
        <w:t xml:space="preserve">Purge with </w:t>
      </w:r>
      <w:r w:rsidRPr="00C91282">
        <w:rPr>
          <w:b/>
          <w:bCs/>
        </w:rPr>
        <w:t>Grade 1 compressed air (BS ISO 8573-1:2020)</w:t>
      </w:r>
      <w:r w:rsidRPr="00C91282">
        <w:t xml:space="preserve"> post-testing.</w:t>
      </w:r>
    </w:p>
    <w:p w14:paraId="10342BB4" w14:textId="77777777" w:rsidR="00C91282" w:rsidRPr="00C91282" w:rsidRDefault="00C91282" w:rsidP="00C91282">
      <w:pPr>
        <w:numPr>
          <w:ilvl w:val="1"/>
          <w:numId w:val="6"/>
        </w:numPr>
      </w:pPr>
      <w:r w:rsidRPr="00C91282">
        <w:t>Note: This method improves cleanliness but may not guarantee complete decontamination.</w:t>
      </w:r>
    </w:p>
    <w:p w14:paraId="3C7D6305" w14:textId="77777777" w:rsidR="00C91282" w:rsidRPr="00C91282" w:rsidRDefault="00C91282" w:rsidP="00C91282">
      <w:pPr>
        <w:numPr>
          <w:ilvl w:val="0"/>
          <w:numId w:val="6"/>
        </w:numPr>
      </w:pPr>
      <w:r w:rsidRPr="00C91282">
        <w:rPr>
          <w:b/>
          <w:bCs/>
        </w:rPr>
        <w:t>Heat Drying</w:t>
      </w:r>
      <w:r w:rsidRPr="00C91282">
        <w:t>:</w:t>
      </w:r>
    </w:p>
    <w:p w14:paraId="314C8D5C" w14:textId="77777777" w:rsidR="00C91282" w:rsidRPr="00C91282" w:rsidRDefault="00C91282" w:rsidP="00C91282">
      <w:pPr>
        <w:numPr>
          <w:ilvl w:val="1"/>
          <w:numId w:val="6"/>
        </w:numPr>
      </w:pPr>
      <w:r w:rsidRPr="00C91282">
        <w:t>Products may be gently heated to remove residual moisture.</w:t>
      </w:r>
    </w:p>
    <w:p w14:paraId="60D7D464" w14:textId="77777777" w:rsidR="00C91282" w:rsidRPr="00C91282" w:rsidRDefault="00C91282" w:rsidP="00C91282">
      <w:pPr>
        <w:numPr>
          <w:ilvl w:val="1"/>
          <w:numId w:val="6"/>
        </w:numPr>
      </w:pPr>
      <w:r w:rsidRPr="00C91282">
        <w:t>If sealed while dry, condensation contamination should be minimal.</w:t>
      </w:r>
    </w:p>
    <w:p w14:paraId="52FBF597" w14:textId="77777777" w:rsidR="00C91282" w:rsidRPr="00C91282" w:rsidRDefault="00C91282" w:rsidP="00C91282">
      <w:pPr>
        <w:numPr>
          <w:ilvl w:val="0"/>
          <w:numId w:val="6"/>
        </w:numPr>
      </w:pPr>
      <w:r w:rsidRPr="00C91282">
        <w:rPr>
          <w:b/>
          <w:bCs/>
        </w:rPr>
        <w:t>Sealing Post-Test</w:t>
      </w:r>
      <w:r w:rsidRPr="00C91282">
        <w:t>:</w:t>
      </w:r>
    </w:p>
    <w:p w14:paraId="3364FB9F" w14:textId="1B19E0FB" w:rsidR="00C91282" w:rsidRPr="00C91282" w:rsidRDefault="00C91282" w:rsidP="00D54306">
      <w:pPr>
        <w:numPr>
          <w:ilvl w:val="1"/>
          <w:numId w:val="6"/>
        </w:numPr>
      </w:pPr>
      <w:r w:rsidRPr="00C91282">
        <w:t>Apply caps or closures to all inlets/outlets after testing to prevent post-process contamination.</w:t>
      </w:r>
    </w:p>
    <w:p w14:paraId="4415C0A7" w14:textId="77777777" w:rsidR="00C91282" w:rsidRPr="00C91282" w:rsidRDefault="00C91282" w:rsidP="00C91282">
      <w:pPr>
        <w:ind w:left="720"/>
        <w:rPr>
          <w:b/>
          <w:bCs/>
        </w:rPr>
      </w:pPr>
      <w:r w:rsidRPr="00C91282">
        <w:rPr>
          <w:b/>
          <w:bCs/>
        </w:rPr>
        <w:lastRenderedPageBreak/>
        <w:t>4. Installation and Environment Controls</w:t>
      </w:r>
    </w:p>
    <w:p w14:paraId="118CA1DC" w14:textId="77777777" w:rsidR="00C91282" w:rsidRPr="00C91282" w:rsidRDefault="00C91282" w:rsidP="00C91282">
      <w:pPr>
        <w:numPr>
          <w:ilvl w:val="0"/>
          <w:numId w:val="7"/>
        </w:numPr>
      </w:pPr>
      <w:r w:rsidRPr="00C91282">
        <w:rPr>
          <w:b/>
          <w:bCs/>
        </w:rPr>
        <w:t>Installation Practices</w:t>
      </w:r>
      <w:r w:rsidRPr="00C91282">
        <w:t>:</w:t>
      </w:r>
    </w:p>
    <w:p w14:paraId="5B2A2A92" w14:textId="77777777" w:rsidR="00C91282" w:rsidRPr="00C91282" w:rsidRDefault="00C91282" w:rsidP="00C91282">
      <w:pPr>
        <w:numPr>
          <w:ilvl w:val="1"/>
          <w:numId w:val="7"/>
        </w:numPr>
      </w:pPr>
      <w:r w:rsidRPr="00C91282">
        <w:t>Parts must be unwrapped and installed in clean environments by trained personnel.</w:t>
      </w:r>
    </w:p>
    <w:p w14:paraId="7BAFFEF9" w14:textId="77777777" w:rsidR="00C91282" w:rsidRPr="00C91282" w:rsidRDefault="00C91282" w:rsidP="00C91282">
      <w:pPr>
        <w:numPr>
          <w:ilvl w:val="1"/>
          <w:numId w:val="7"/>
        </w:numPr>
      </w:pPr>
      <w:r w:rsidRPr="00C91282">
        <w:t>Improper handling during installation is a key contamination risk.</w:t>
      </w:r>
    </w:p>
    <w:p w14:paraId="29D591CA" w14:textId="77777777" w:rsidR="00C91282" w:rsidRPr="00C91282" w:rsidRDefault="00C91282" w:rsidP="00C91282">
      <w:pPr>
        <w:numPr>
          <w:ilvl w:val="0"/>
          <w:numId w:val="7"/>
        </w:numPr>
      </w:pPr>
      <w:r w:rsidRPr="00C91282">
        <w:rPr>
          <w:b/>
          <w:bCs/>
        </w:rPr>
        <w:t>Work Area Hygiene</w:t>
      </w:r>
      <w:r w:rsidRPr="00C91282">
        <w:t>:</w:t>
      </w:r>
    </w:p>
    <w:p w14:paraId="0146CBA0" w14:textId="77777777" w:rsidR="00C91282" w:rsidRPr="00C91282" w:rsidRDefault="00C91282" w:rsidP="00C91282">
      <w:pPr>
        <w:numPr>
          <w:ilvl w:val="1"/>
          <w:numId w:val="7"/>
        </w:numPr>
      </w:pPr>
      <w:r w:rsidRPr="00C91282">
        <w:t xml:space="preserve">Follow cleanliness guidelines from </w:t>
      </w:r>
      <w:r w:rsidRPr="00C91282">
        <w:rPr>
          <w:b/>
          <w:bCs/>
        </w:rPr>
        <w:t>HSE</w:t>
      </w:r>
      <w:r w:rsidRPr="00C91282">
        <w:t xml:space="preserve"> and </w:t>
      </w:r>
      <w:r w:rsidRPr="00C91282">
        <w:rPr>
          <w:b/>
          <w:bCs/>
        </w:rPr>
        <w:t>NHS</w:t>
      </w:r>
      <w:r w:rsidRPr="00C91282">
        <w:t xml:space="preserve"> documentation.</w:t>
      </w:r>
    </w:p>
    <w:p w14:paraId="13FE796B" w14:textId="77777777" w:rsidR="00C91282" w:rsidRPr="00C91282" w:rsidRDefault="00C91282" w:rsidP="00C91282">
      <w:pPr>
        <w:numPr>
          <w:ilvl w:val="1"/>
          <w:numId w:val="7"/>
        </w:numPr>
      </w:pPr>
      <w:r w:rsidRPr="00C91282">
        <w:t>Maintain clean and controlled environments during handling and assembly.</w:t>
      </w:r>
    </w:p>
    <w:p w14:paraId="2484AB81" w14:textId="77777777" w:rsidR="00C91282" w:rsidRPr="00C91282" w:rsidRDefault="00C91282" w:rsidP="00C91282">
      <w:pPr>
        <w:numPr>
          <w:ilvl w:val="0"/>
          <w:numId w:val="7"/>
        </w:numPr>
      </w:pPr>
      <w:r w:rsidRPr="00C91282">
        <w:rPr>
          <w:b/>
          <w:bCs/>
        </w:rPr>
        <w:t>PPE Use</w:t>
      </w:r>
      <w:r w:rsidRPr="00C91282">
        <w:t>:</w:t>
      </w:r>
    </w:p>
    <w:p w14:paraId="6F9E796D" w14:textId="2FC43A01" w:rsidR="00C91282" w:rsidRPr="00C91282" w:rsidRDefault="00C91282" w:rsidP="00D54306">
      <w:pPr>
        <w:numPr>
          <w:ilvl w:val="1"/>
          <w:numId w:val="7"/>
        </w:numPr>
      </w:pPr>
      <w:r w:rsidRPr="00C91282">
        <w:t>Ensure appropriate use of gloves, masks, and, where necessary, full protective overalls during product handling and installation.</w:t>
      </w:r>
    </w:p>
    <w:p w14:paraId="2DA548BE" w14:textId="77777777" w:rsidR="00C91282" w:rsidRPr="00C91282" w:rsidRDefault="00C91282" w:rsidP="00C91282">
      <w:pPr>
        <w:ind w:left="720"/>
        <w:rPr>
          <w:b/>
          <w:bCs/>
        </w:rPr>
      </w:pPr>
      <w:r w:rsidRPr="00C91282">
        <w:rPr>
          <w:b/>
          <w:bCs/>
        </w:rPr>
        <w:t>5. Additional Considerations</w:t>
      </w:r>
    </w:p>
    <w:p w14:paraId="38E45FBD" w14:textId="77777777" w:rsidR="00C91282" w:rsidRPr="00C91282" w:rsidRDefault="00C91282" w:rsidP="00C91282">
      <w:pPr>
        <w:numPr>
          <w:ilvl w:val="0"/>
          <w:numId w:val="8"/>
        </w:numPr>
      </w:pPr>
      <w:r w:rsidRPr="00C91282">
        <w:rPr>
          <w:b/>
          <w:bCs/>
        </w:rPr>
        <w:t>Offline Decontamination</w:t>
      </w:r>
      <w:r w:rsidRPr="00C91282">
        <w:t>:</w:t>
      </w:r>
    </w:p>
    <w:p w14:paraId="2C39B0C6" w14:textId="77777777" w:rsidR="00C91282" w:rsidRPr="00C91282" w:rsidRDefault="00C91282" w:rsidP="00C91282">
      <w:pPr>
        <w:numPr>
          <w:ilvl w:val="1"/>
          <w:numId w:val="8"/>
        </w:numPr>
      </w:pPr>
      <w:r w:rsidRPr="00C91282">
        <w:t>For certain products (due to cost or volume constraints), decontamination may occur offline rather than integrated into production.</w:t>
      </w:r>
    </w:p>
    <w:p w14:paraId="3C3F70F9" w14:textId="77777777" w:rsidR="00C91282" w:rsidRPr="00C91282" w:rsidRDefault="00C91282" w:rsidP="00C91282">
      <w:pPr>
        <w:numPr>
          <w:ilvl w:val="0"/>
          <w:numId w:val="8"/>
        </w:numPr>
      </w:pPr>
      <w:r w:rsidRPr="00C91282">
        <w:rPr>
          <w:b/>
          <w:bCs/>
        </w:rPr>
        <w:t>Supply Chain Risk Reduction</w:t>
      </w:r>
      <w:r w:rsidRPr="00C91282">
        <w:t>:</w:t>
      </w:r>
    </w:p>
    <w:p w14:paraId="68DDE083" w14:textId="77777777" w:rsidR="00C91282" w:rsidRPr="00C91282" w:rsidRDefault="00C91282" w:rsidP="00C91282">
      <w:pPr>
        <w:numPr>
          <w:ilvl w:val="1"/>
          <w:numId w:val="8"/>
        </w:numPr>
      </w:pPr>
      <w:r w:rsidRPr="00C91282">
        <w:t>Products supplied for augmented care must be handled, packaged, and transported in ways that minimize contamination risk.</w:t>
      </w:r>
    </w:p>
    <w:p w14:paraId="709A00EE" w14:textId="37E98020" w:rsidR="0071013B" w:rsidRPr="00C91282" w:rsidRDefault="0071013B" w:rsidP="00C91282">
      <w:pPr>
        <w:ind w:left="720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2C6189BC" w14:textId="57B97567" w:rsidR="008A599B" w:rsidRPr="008A599B" w:rsidRDefault="008A599B" w:rsidP="008A599B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48FEAF56" w14:textId="77777777" w:rsidR="006D37BE" w:rsidRPr="008C3106" w:rsidRDefault="006D37BE" w:rsidP="003045B2">
      <w:pPr>
        <w:pStyle w:val="ListParagraph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2FE0F8E7" w14:textId="77777777" w:rsidR="006D37BE" w:rsidRPr="008C3106" w:rsidRDefault="006D37BE" w:rsidP="003045B2">
      <w:pPr>
        <w:pStyle w:val="ListParagraph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417930C3" w14:textId="77777777" w:rsidR="003045B2" w:rsidRPr="008C3106" w:rsidRDefault="003045B2" w:rsidP="00843164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01AB91AE" w14:textId="77777777" w:rsidR="003E1FCF" w:rsidRPr="008C3106" w:rsidRDefault="003E1FCF" w:rsidP="00516D96">
      <w:pPr>
        <w:ind w:left="720"/>
      </w:pPr>
    </w:p>
    <w:p w14:paraId="67C40904" w14:textId="77777777" w:rsidR="00A6121A" w:rsidRPr="008C3106" w:rsidRDefault="00A6121A" w:rsidP="00516D96">
      <w:pPr>
        <w:ind w:left="720"/>
      </w:pPr>
    </w:p>
    <w:p w14:paraId="46067457" w14:textId="753E18A2" w:rsidR="00C42CC5" w:rsidRPr="008C3106" w:rsidRDefault="00D85255">
      <w:r w:rsidRPr="008C3106">
        <w:t xml:space="preserve">   </w:t>
      </w:r>
      <w:r w:rsidR="00C42CC5" w:rsidRPr="008C3106">
        <w:t xml:space="preserve"> </w:t>
      </w:r>
    </w:p>
    <w:p w14:paraId="617FD931" w14:textId="77777777" w:rsidR="003523DE" w:rsidRPr="008C3106" w:rsidRDefault="003523DE"/>
    <w:p w14:paraId="082DF64E" w14:textId="77777777" w:rsidR="003265E6" w:rsidRPr="008C3106" w:rsidRDefault="003265E6"/>
    <w:p w14:paraId="02873550" w14:textId="31E1BF9B" w:rsidR="00007A9F" w:rsidRPr="008C3106" w:rsidRDefault="00007A9F" w:rsidP="00007A9F">
      <w:pPr>
        <w:spacing w:line="240" w:lineRule="auto"/>
      </w:pPr>
    </w:p>
    <w:p w14:paraId="641671C2" w14:textId="77777777" w:rsidR="00007A9F" w:rsidRPr="008C3106" w:rsidRDefault="00007A9F" w:rsidP="00007A9F">
      <w:pPr>
        <w:spacing w:line="240" w:lineRule="auto"/>
      </w:pPr>
    </w:p>
    <w:sectPr w:rsidR="00007A9F" w:rsidRPr="008C3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6F4"/>
    <w:multiLevelType w:val="multilevel"/>
    <w:tmpl w:val="757C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C46A1"/>
    <w:multiLevelType w:val="multilevel"/>
    <w:tmpl w:val="A99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67EAA"/>
    <w:multiLevelType w:val="multilevel"/>
    <w:tmpl w:val="27FE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C2C99"/>
    <w:multiLevelType w:val="hybridMultilevel"/>
    <w:tmpl w:val="5950E8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1A2A1F"/>
    <w:multiLevelType w:val="multilevel"/>
    <w:tmpl w:val="4D04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738DF"/>
    <w:multiLevelType w:val="multilevel"/>
    <w:tmpl w:val="2144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1487A"/>
    <w:multiLevelType w:val="multilevel"/>
    <w:tmpl w:val="544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A293C"/>
    <w:multiLevelType w:val="multilevel"/>
    <w:tmpl w:val="20F8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829664">
    <w:abstractNumId w:val="7"/>
  </w:num>
  <w:num w:numId="2" w16cid:durableId="1552616805">
    <w:abstractNumId w:val="1"/>
  </w:num>
  <w:num w:numId="3" w16cid:durableId="241839934">
    <w:abstractNumId w:val="3"/>
  </w:num>
  <w:num w:numId="4" w16cid:durableId="512261455">
    <w:abstractNumId w:val="0"/>
  </w:num>
  <w:num w:numId="5" w16cid:durableId="133567341">
    <w:abstractNumId w:val="2"/>
  </w:num>
  <w:num w:numId="6" w16cid:durableId="1219702695">
    <w:abstractNumId w:val="6"/>
  </w:num>
  <w:num w:numId="7" w16cid:durableId="1618487866">
    <w:abstractNumId w:val="5"/>
  </w:num>
  <w:num w:numId="8" w16cid:durableId="113838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58"/>
    <w:rsid w:val="00007A9F"/>
    <w:rsid w:val="0004641D"/>
    <w:rsid w:val="00095B77"/>
    <w:rsid w:val="000B0496"/>
    <w:rsid w:val="000B5955"/>
    <w:rsid w:val="000B5BD7"/>
    <w:rsid w:val="00125D4E"/>
    <w:rsid w:val="00141C26"/>
    <w:rsid w:val="00153127"/>
    <w:rsid w:val="00154E8B"/>
    <w:rsid w:val="00161A5A"/>
    <w:rsid w:val="001A1C4B"/>
    <w:rsid w:val="001C4ABD"/>
    <w:rsid w:val="001D495A"/>
    <w:rsid w:val="00267A6B"/>
    <w:rsid w:val="002B617A"/>
    <w:rsid w:val="002C105B"/>
    <w:rsid w:val="003045B2"/>
    <w:rsid w:val="0030703F"/>
    <w:rsid w:val="003265E6"/>
    <w:rsid w:val="003523DE"/>
    <w:rsid w:val="003A4465"/>
    <w:rsid w:val="003E1FCF"/>
    <w:rsid w:val="003E4A33"/>
    <w:rsid w:val="004C1F5B"/>
    <w:rsid w:val="00516548"/>
    <w:rsid w:val="00516D96"/>
    <w:rsid w:val="005315BB"/>
    <w:rsid w:val="00542748"/>
    <w:rsid w:val="00565488"/>
    <w:rsid w:val="00581ACB"/>
    <w:rsid w:val="0059202D"/>
    <w:rsid w:val="006357A0"/>
    <w:rsid w:val="006664C2"/>
    <w:rsid w:val="00676A58"/>
    <w:rsid w:val="006C1F74"/>
    <w:rsid w:val="006D37BE"/>
    <w:rsid w:val="006E4247"/>
    <w:rsid w:val="006F1432"/>
    <w:rsid w:val="007067F9"/>
    <w:rsid w:val="0071013B"/>
    <w:rsid w:val="0071177A"/>
    <w:rsid w:val="00765620"/>
    <w:rsid w:val="007C1010"/>
    <w:rsid w:val="007F1D87"/>
    <w:rsid w:val="0081278B"/>
    <w:rsid w:val="00843164"/>
    <w:rsid w:val="008A08F8"/>
    <w:rsid w:val="008A599B"/>
    <w:rsid w:val="008C0BAF"/>
    <w:rsid w:val="008C3106"/>
    <w:rsid w:val="008C4565"/>
    <w:rsid w:val="008D15AF"/>
    <w:rsid w:val="009422C3"/>
    <w:rsid w:val="00960AFB"/>
    <w:rsid w:val="009B73D7"/>
    <w:rsid w:val="009C3E8F"/>
    <w:rsid w:val="009C76E9"/>
    <w:rsid w:val="00A070E7"/>
    <w:rsid w:val="00A30BB3"/>
    <w:rsid w:val="00A6121A"/>
    <w:rsid w:val="00A76201"/>
    <w:rsid w:val="00AD6088"/>
    <w:rsid w:val="00AE5FE5"/>
    <w:rsid w:val="00B2287D"/>
    <w:rsid w:val="00B438FA"/>
    <w:rsid w:val="00B7099A"/>
    <w:rsid w:val="00BC4277"/>
    <w:rsid w:val="00C42CC5"/>
    <w:rsid w:val="00C52CA9"/>
    <w:rsid w:val="00C853BD"/>
    <w:rsid w:val="00C91282"/>
    <w:rsid w:val="00CA35FA"/>
    <w:rsid w:val="00CF05F4"/>
    <w:rsid w:val="00D21B32"/>
    <w:rsid w:val="00D54306"/>
    <w:rsid w:val="00D827EA"/>
    <w:rsid w:val="00D85255"/>
    <w:rsid w:val="00DA252A"/>
    <w:rsid w:val="00DC3004"/>
    <w:rsid w:val="00DC4566"/>
    <w:rsid w:val="00DC6C11"/>
    <w:rsid w:val="00DD5730"/>
    <w:rsid w:val="00E32B1C"/>
    <w:rsid w:val="00E76315"/>
    <w:rsid w:val="00EE0F21"/>
    <w:rsid w:val="00EF653F"/>
    <w:rsid w:val="00F50904"/>
    <w:rsid w:val="00F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AE4A"/>
  <w15:chartTrackingRefBased/>
  <w15:docId w15:val="{2092C4EF-732E-4472-A020-C6DEF877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A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1F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rio-lab.co.uk/collections/bacteria-water-te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EC82BD0449947BA288F13F9E08309" ma:contentTypeVersion="21" ma:contentTypeDescription="Create a new document." ma:contentTypeScope="" ma:versionID="2d426fc5ac7d3fa34ef7c4cf186731ac">
  <xsd:schema xmlns:xsd="http://www.w3.org/2001/XMLSchema" xmlns:xs="http://www.w3.org/2001/XMLSchema" xmlns:p="http://schemas.microsoft.com/office/2006/metadata/properties" xmlns:ns2="ab71ab77-f65f-435a-870c-5ba3cb77dc01" xmlns:ns3="76115190-8b5b-4978-a5c2-dea9d6586bc9" targetNamespace="http://schemas.microsoft.com/office/2006/metadata/properties" ma:root="true" ma:fieldsID="e128f82c8012146dfd27d462b20f9f67" ns2:_="" ns3:_="">
    <xsd:import namespace="ab71ab77-f65f-435a-870c-5ba3cb77dc01"/>
    <xsd:import namespace="76115190-8b5b-4978-a5c2-dea9d6586b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1ab77-f65f-435a-870c-5ba3cb77dc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a20b28-fc62-4a0c-a154-506c9d1cc80a}" ma:internalName="TaxCatchAll" ma:showField="CatchAllData" ma:web="ab71ab77-f65f-435a-870c-5ba3cb77d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5190-8b5b-4978-a5c2-dea9d6586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d5432c9-bff8-45a5-a6c0-cc3818b19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71ab77-f65f-435a-870c-5ba3cb77dc01" xsi:nil="true"/>
    <lcf76f155ced4ddcb4097134ff3c332f xmlns="76115190-8b5b-4978-a5c2-dea9d6586b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75B02-0BE4-47A5-B614-05252A993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1ab77-f65f-435a-870c-5ba3cb77dc01"/>
    <ds:schemaRef ds:uri="76115190-8b5b-4978-a5c2-dea9d6586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47EE5-14F4-4769-BFF9-620CE03E7F9C}">
  <ds:schemaRefs>
    <ds:schemaRef ds:uri="http://schemas.microsoft.com/office/2006/metadata/properties"/>
    <ds:schemaRef ds:uri="http://schemas.microsoft.com/office/infopath/2007/PartnerControls"/>
    <ds:schemaRef ds:uri="ab71ab77-f65f-435a-870c-5ba3cb77dc01"/>
    <ds:schemaRef ds:uri="76115190-8b5b-4978-a5c2-dea9d6586bc9"/>
  </ds:schemaRefs>
</ds:datastoreItem>
</file>

<file path=customXml/itemProps3.xml><?xml version="1.0" encoding="utf-8"?>
<ds:datastoreItem xmlns:ds="http://schemas.openxmlformats.org/officeDocument/2006/customXml" ds:itemID="{4397B1E6-1AEE-4862-A238-E049C33EE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McLean</dc:creator>
  <cp:keywords/>
  <dc:description/>
  <cp:lastModifiedBy>Lisa Carnwell</cp:lastModifiedBy>
  <cp:revision>2</cp:revision>
  <dcterms:created xsi:type="dcterms:W3CDTF">2025-10-06T14:08:00Z</dcterms:created>
  <dcterms:modified xsi:type="dcterms:W3CDTF">2025-10-06T14:08:00Z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0x010100139EC82BD0449947BA288F13F9E08309</vt:lpwstr>
  </property>
  <property fmtid="{D5CDD505-2E9C-101B-9397-08002B2CF9AE}" pid="3" name="MediaServiceImageTags">
    <vt:lpwstr/>
  </property>
</Properties>
</file>